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275"/>
        <w:gridCol w:w="4536"/>
      </w:tblGrid>
      <w:tr w:rsidR="0052689D" w14:paraId="2BD4D85C" w14:textId="77777777" w:rsidTr="003F41D1">
        <w:tc>
          <w:tcPr>
            <w:tcW w:w="4531" w:type="dxa"/>
            <w:gridSpan w:val="2"/>
          </w:tcPr>
          <w:p w14:paraId="5A968202" w14:textId="77777777" w:rsidR="0052689D" w:rsidRDefault="0052689D" w:rsidP="0052689D">
            <w:pPr>
              <w:jc w:val="center"/>
              <w:rPr>
                <w:rFonts w:ascii="Arial" w:hAnsi="Arial" w:cs="Arial"/>
                <w:b/>
                <w:bCs/>
                <w:sz w:val="20"/>
                <w:szCs w:val="20"/>
              </w:rPr>
            </w:pPr>
            <w:r w:rsidRPr="00E302F5">
              <w:rPr>
                <w:rFonts w:ascii="Arial" w:hAnsi="Arial" w:cs="Arial"/>
                <w:b/>
                <w:bCs/>
                <w:sz w:val="20"/>
                <w:szCs w:val="20"/>
              </w:rPr>
              <w:t xml:space="preserve">UMOWA O </w:t>
            </w:r>
            <w:r>
              <w:rPr>
                <w:rFonts w:ascii="Arial" w:hAnsi="Arial" w:cs="Arial"/>
                <w:b/>
                <w:bCs/>
                <w:sz w:val="20"/>
                <w:szCs w:val="20"/>
              </w:rPr>
              <w:t xml:space="preserve">ZORGANIZOWANIE WYSTAWY </w:t>
            </w:r>
          </w:p>
          <w:p w14:paraId="634345BD" w14:textId="77777777" w:rsidR="0052689D" w:rsidRDefault="0052689D" w:rsidP="002019C8">
            <w:pPr>
              <w:jc w:val="center"/>
              <w:rPr>
                <w:rFonts w:ascii="Arial" w:hAnsi="Arial" w:cs="Arial"/>
                <w:b/>
                <w:bCs/>
                <w:sz w:val="20"/>
                <w:szCs w:val="20"/>
              </w:rPr>
            </w:pPr>
          </w:p>
        </w:tc>
        <w:tc>
          <w:tcPr>
            <w:tcW w:w="4536" w:type="dxa"/>
          </w:tcPr>
          <w:p w14:paraId="693D58A9" w14:textId="77777777" w:rsidR="0052689D" w:rsidRPr="00C43D7E" w:rsidRDefault="0052689D" w:rsidP="0052689D">
            <w:pPr>
              <w:jc w:val="center"/>
              <w:rPr>
                <w:rFonts w:ascii="Arial" w:hAnsi="Arial" w:cs="Arial"/>
                <w:b/>
                <w:bCs/>
                <w:sz w:val="20"/>
                <w:szCs w:val="20"/>
                <w:lang w:val="en-GB"/>
              </w:rPr>
            </w:pPr>
            <w:r w:rsidRPr="008A0E09">
              <w:rPr>
                <w:rFonts w:ascii="Arial" w:hAnsi="Arial" w:cs="Arial"/>
                <w:b/>
                <w:bCs/>
                <w:sz w:val="20"/>
                <w:szCs w:val="20"/>
                <w:lang w:val="en-GB"/>
              </w:rPr>
              <w:t xml:space="preserve">EXHIBITION </w:t>
            </w:r>
            <w:r>
              <w:rPr>
                <w:rFonts w:ascii="Arial" w:hAnsi="Arial" w:cs="Arial"/>
                <w:b/>
                <w:bCs/>
                <w:sz w:val="20"/>
                <w:szCs w:val="20"/>
                <w:lang w:val="en-GB"/>
              </w:rPr>
              <w:t xml:space="preserve">ORGANISATION </w:t>
            </w:r>
            <w:r w:rsidRPr="008A0E09">
              <w:rPr>
                <w:rFonts w:ascii="Arial" w:hAnsi="Arial" w:cs="Arial"/>
                <w:b/>
                <w:bCs/>
                <w:sz w:val="20"/>
                <w:szCs w:val="20"/>
                <w:lang w:val="en-GB"/>
              </w:rPr>
              <w:t>AGREEMENT</w:t>
            </w:r>
          </w:p>
          <w:p w14:paraId="26D7473E" w14:textId="77777777" w:rsidR="0052689D" w:rsidRDefault="0052689D" w:rsidP="002019C8">
            <w:pPr>
              <w:jc w:val="center"/>
              <w:rPr>
                <w:rFonts w:ascii="Arial" w:hAnsi="Arial" w:cs="Arial"/>
                <w:b/>
                <w:bCs/>
                <w:sz w:val="20"/>
                <w:szCs w:val="20"/>
              </w:rPr>
            </w:pPr>
          </w:p>
        </w:tc>
      </w:tr>
      <w:tr w:rsidR="0052689D" w14:paraId="5FD461F1" w14:textId="77777777" w:rsidTr="003F41D1">
        <w:tc>
          <w:tcPr>
            <w:tcW w:w="4531" w:type="dxa"/>
            <w:gridSpan w:val="2"/>
          </w:tcPr>
          <w:p w14:paraId="5F3A6123" w14:textId="481EBC5E" w:rsidR="0052689D" w:rsidRPr="0052689D" w:rsidRDefault="0052689D" w:rsidP="0052689D">
            <w:pPr>
              <w:jc w:val="both"/>
              <w:rPr>
                <w:rFonts w:ascii="Arial" w:hAnsi="Arial" w:cs="Arial"/>
                <w:sz w:val="20"/>
                <w:szCs w:val="20"/>
              </w:rPr>
            </w:pPr>
            <w:r w:rsidRPr="0052689D">
              <w:rPr>
                <w:rFonts w:ascii="Arial" w:hAnsi="Arial" w:cs="Arial"/>
                <w:sz w:val="20"/>
                <w:szCs w:val="20"/>
              </w:rPr>
              <w:t xml:space="preserve">zawarta w dniu </w:t>
            </w:r>
            <w:r w:rsidRPr="0052689D">
              <w:rPr>
                <w:rFonts w:ascii="Arial" w:hAnsi="Arial" w:cs="Arial"/>
                <w:sz w:val="20"/>
                <w:szCs w:val="20"/>
                <w:highlight w:val="yellow"/>
              </w:rPr>
              <w:t>…</w:t>
            </w:r>
            <w:r w:rsidRPr="0052689D">
              <w:rPr>
                <w:rFonts w:ascii="Arial" w:hAnsi="Arial" w:cs="Arial"/>
                <w:sz w:val="20"/>
                <w:szCs w:val="20"/>
              </w:rPr>
              <w:t xml:space="preserve"> w </w:t>
            </w:r>
            <w:r w:rsidRPr="0052689D">
              <w:rPr>
                <w:rFonts w:ascii="Arial" w:hAnsi="Arial" w:cs="Arial"/>
                <w:sz w:val="20"/>
                <w:szCs w:val="20"/>
                <w:highlight w:val="yellow"/>
              </w:rPr>
              <w:t>…,</w:t>
            </w:r>
            <w:r w:rsidRPr="0052689D">
              <w:rPr>
                <w:rFonts w:ascii="Arial" w:hAnsi="Arial" w:cs="Arial"/>
                <w:sz w:val="20"/>
                <w:szCs w:val="20"/>
              </w:rPr>
              <w:t xml:space="preserve"> pomiędzy</w:t>
            </w:r>
          </w:p>
        </w:tc>
        <w:tc>
          <w:tcPr>
            <w:tcW w:w="4536" w:type="dxa"/>
          </w:tcPr>
          <w:p w14:paraId="5DAD63A4" w14:textId="3B236B51" w:rsidR="0052689D" w:rsidRPr="0052689D" w:rsidRDefault="0052689D" w:rsidP="0052689D">
            <w:pPr>
              <w:jc w:val="both"/>
              <w:rPr>
                <w:rFonts w:ascii="Arial" w:hAnsi="Arial" w:cs="Arial"/>
                <w:sz w:val="20"/>
                <w:szCs w:val="20"/>
                <w:lang w:val="en-GB"/>
              </w:rPr>
            </w:pPr>
            <w:r w:rsidRPr="0052689D">
              <w:rPr>
                <w:rFonts w:ascii="Arial" w:hAnsi="Arial" w:cs="Arial"/>
                <w:sz w:val="20"/>
                <w:szCs w:val="20"/>
                <w:lang w:val="en-GB"/>
              </w:rPr>
              <w:t xml:space="preserve">concluded on </w:t>
            </w:r>
            <w:r w:rsidRPr="0052689D">
              <w:rPr>
                <w:rFonts w:ascii="Arial" w:hAnsi="Arial" w:cs="Arial"/>
                <w:sz w:val="20"/>
                <w:szCs w:val="20"/>
                <w:highlight w:val="yellow"/>
                <w:lang w:val="en-GB"/>
              </w:rPr>
              <w:t>…</w:t>
            </w:r>
            <w:r w:rsidRPr="0052689D">
              <w:rPr>
                <w:rFonts w:ascii="Arial" w:hAnsi="Arial" w:cs="Arial"/>
                <w:sz w:val="20"/>
                <w:szCs w:val="20"/>
                <w:lang w:val="en-GB"/>
              </w:rPr>
              <w:t xml:space="preserve"> in </w:t>
            </w:r>
            <w:r w:rsidRPr="0052689D">
              <w:rPr>
                <w:rFonts w:ascii="Arial" w:hAnsi="Arial" w:cs="Arial"/>
                <w:sz w:val="20"/>
                <w:szCs w:val="20"/>
                <w:highlight w:val="yellow"/>
                <w:lang w:val="en-GB"/>
              </w:rPr>
              <w:t>…,</w:t>
            </w:r>
            <w:r w:rsidRPr="0052689D">
              <w:rPr>
                <w:rFonts w:ascii="Arial" w:hAnsi="Arial" w:cs="Arial"/>
                <w:sz w:val="20"/>
                <w:szCs w:val="20"/>
                <w:lang w:val="en-GB"/>
              </w:rPr>
              <w:t xml:space="preserve"> between</w:t>
            </w:r>
          </w:p>
        </w:tc>
      </w:tr>
      <w:tr w:rsidR="003F41D1" w14:paraId="228B9B98" w14:textId="77777777" w:rsidTr="003F41D1">
        <w:tc>
          <w:tcPr>
            <w:tcW w:w="4531" w:type="dxa"/>
            <w:gridSpan w:val="2"/>
          </w:tcPr>
          <w:p w14:paraId="110D2505" w14:textId="77777777" w:rsidR="003F41D1" w:rsidRDefault="003F41D1" w:rsidP="0052689D">
            <w:pPr>
              <w:jc w:val="both"/>
              <w:rPr>
                <w:rFonts w:ascii="Arial" w:hAnsi="Arial" w:cs="Arial"/>
                <w:sz w:val="20"/>
                <w:szCs w:val="20"/>
              </w:rPr>
            </w:pPr>
          </w:p>
          <w:p w14:paraId="4AE52014" w14:textId="77777777" w:rsidR="003F41D1" w:rsidRPr="0052689D" w:rsidRDefault="003F41D1" w:rsidP="0052689D">
            <w:pPr>
              <w:jc w:val="both"/>
              <w:rPr>
                <w:rFonts w:ascii="Arial" w:hAnsi="Arial" w:cs="Arial"/>
                <w:sz w:val="20"/>
                <w:szCs w:val="20"/>
              </w:rPr>
            </w:pPr>
          </w:p>
        </w:tc>
        <w:tc>
          <w:tcPr>
            <w:tcW w:w="4536" w:type="dxa"/>
          </w:tcPr>
          <w:p w14:paraId="530C865E" w14:textId="77777777" w:rsidR="003F41D1" w:rsidRPr="0052689D" w:rsidRDefault="003F41D1" w:rsidP="0052689D">
            <w:pPr>
              <w:jc w:val="both"/>
              <w:rPr>
                <w:rFonts w:ascii="Arial" w:hAnsi="Arial" w:cs="Arial"/>
                <w:sz w:val="20"/>
                <w:szCs w:val="20"/>
                <w:lang w:val="en-GB"/>
              </w:rPr>
            </w:pPr>
          </w:p>
        </w:tc>
      </w:tr>
      <w:tr w:rsidR="003F41D1" w:rsidRPr="00384846" w14:paraId="1EDD120C" w14:textId="77777777" w:rsidTr="003F41D1">
        <w:tblPrEx>
          <w:tblBorders>
            <w:insideH w:val="single" w:sz="4" w:space="0" w:color="auto"/>
            <w:insideV w:val="single" w:sz="4" w:space="0" w:color="auto"/>
          </w:tblBorders>
        </w:tblPrEx>
        <w:tc>
          <w:tcPr>
            <w:tcW w:w="3256" w:type="dxa"/>
          </w:tcPr>
          <w:p w14:paraId="7AFDF276" w14:textId="77777777" w:rsidR="003F41D1" w:rsidRPr="00384846" w:rsidRDefault="003F41D1" w:rsidP="00216206">
            <w:pPr>
              <w:jc w:val="both"/>
              <w:rPr>
                <w:rFonts w:ascii="Arial" w:hAnsi="Arial" w:cs="Arial"/>
                <w:sz w:val="20"/>
                <w:szCs w:val="20"/>
              </w:rPr>
            </w:pPr>
            <w:r w:rsidRPr="00384846">
              <w:rPr>
                <w:rFonts w:ascii="Arial" w:hAnsi="Arial" w:cs="Arial"/>
                <w:sz w:val="20"/>
                <w:szCs w:val="20"/>
              </w:rPr>
              <w:t xml:space="preserve">imię i nazwisko / </w:t>
            </w:r>
            <w:r w:rsidRPr="00384846">
              <w:rPr>
                <w:rFonts w:ascii="Arial" w:hAnsi="Arial" w:cs="Arial"/>
                <w:color w:val="595959" w:themeColor="text1" w:themeTint="A6"/>
                <w:sz w:val="18"/>
                <w:szCs w:val="18"/>
              </w:rPr>
              <w:t xml:space="preserve">Full </w:t>
            </w:r>
            <w:proofErr w:type="spellStart"/>
            <w:r w:rsidRPr="00384846">
              <w:rPr>
                <w:rFonts w:ascii="Arial" w:hAnsi="Arial" w:cs="Arial"/>
                <w:color w:val="595959" w:themeColor="text1" w:themeTint="A6"/>
                <w:sz w:val="18"/>
                <w:szCs w:val="18"/>
              </w:rPr>
              <w:t>name</w:t>
            </w:r>
            <w:proofErr w:type="spellEnd"/>
          </w:p>
        </w:tc>
        <w:tc>
          <w:tcPr>
            <w:tcW w:w="5811" w:type="dxa"/>
            <w:gridSpan w:val="2"/>
          </w:tcPr>
          <w:p w14:paraId="7B4B9D43" w14:textId="77777777" w:rsidR="003F41D1" w:rsidRPr="00384846" w:rsidRDefault="003F41D1" w:rsidP="00216206">
            <w:pPr>
              <w:jc w:val="both"/>
              <w:rPr>
                <w:rFonts w:ascii="Arial" w:hAnsi="Arial" w:cs="Arial"/>
                <w:sz w:val="20"/>
                <w:szCs w:val="20"/>
              </w:rPr>
            </w:pPr>
          </w:p>
        </w:tc>
      </w:tr>
      <w:tr w:rsidR="003F41D1" w:rsidRPr="00384846" w14:paraId="73A45B26" w14:textId="77777777" w:rsidTr="003F41D1">
        <w:tblPrEx>
          <w:tblBorders>
            <w:insideH w:val="single" w:sz="4" w:space="0" w:color="auto"/>
            <w:insideV w:val="single" w:sz="4" w:space="0" w:color="auto"/>
          </w:tblBorders>
        </w:tblPrEx>
        <w:tc>
          <w:tcPr>
            <w:tcW w:w="3256" w:type="dxa"/>
          </w:tcPr>
          <w:p w14:paraId="220A0FD5" w14:textId="77777777" w:rsidR="003F41D1" w:rsidRPr="00384846" w:rsidRDefault="003F41D1" w:rsidP="00216206">
            <w:pPr>
              <w:jc w:val="both"/>
              <w:rPr>
                <w:rFonts w:ascii="Arial" w:hAnsi="Arial" w:cs="Arial"/>
                <w:sz w:val="20"/>
                <w:szCs w:val="20"/>
              </w:rPr>
            </w:pPr>
            <w:r w:rsidRPr="00384846">
              <w:rPr>
                <w:rFonts w:ascii="Arial" w:hAnsi="Arial" w:cs="Arial"/>
                <w:sz w:val="20"/>
                <w:szCs w:val="20"/>
              </w:rPr>
              <w:t xml:space="preserve">Adres / </w:t>
            </w:r>
            <w:proofErr w:type="spellStart"/>
            <w:r w:rsidRPr="00384846">
              <w:rPr>
                <w:rFonts w:ascii="Arial" w:hAnsi="Arial" w:cs="Arial"/>
                <w:color w:val="595959" w:themeColor="text1" w:themeTint="A6"/>
                <w:sz w:val="18"/>
                <w:szCs w:val="18"/>
              </w:rPr>
              <w:t>Address</w:t>
            </w:r>
            <w:proofErr w:type="spellEnd"/>
          </w:p>
        </w:tc>
        <w:tc>
          <w:tcPr>
            <w:tcW w:w="5811" w:type="dxa"/>
            <w:gridSpan w:val="2"/>
          </w:tcPr>
          <w:p w14:paraId="770E1E11" w14:textId="77777777" w:rsidR="003F41D1" w:rsidRPr="00384846" w:rsidRDefault="003F41D1" w:rsidP="00216206">
            <w:pPr>
              <w:jc w:val="both"/>
              <w:rPr>
                <w:rFonts w:ascii="Arial" w:hAnsi="Arial" w:cs="Arial"/>
                <w:sz w:val="20"/>
                <w:szCs w:val="20"/>
              </w:rPr>
            </w:pPr>
          </w:p>
        </w:tc>
      </w:tr>
      <w:tr w:rsidR="003F41D1" w:rsidRPr="00384846" w14:paraId="53926A66" w14:textId="77777777" w:rsidTr="003F41D1">
        <w:tblPrEx>
          <w:tblBorders>
            <w:insideH w:val="single" w:sz="4" w:space="0" w:color="auto"/>
            <w:insideV w:val="single" w:sz="4" w:space="0" w:color="auto"/>
          </w:tblBorders>
        </w:tblPrEx>
        <w:tc>
          <w:tcPr>
            <w:tcW w:w="3256" w:type="dxa"/>
          </w:tcPr>
          <w:p w14:paraId="0349AD15" w14:textId="77777777" w:rsidR="003F41D1" w:rsidRPr="00384846" w:rsidRDefault="003F41D1" w:rsidP="00216206">
            <w:pPr>
              <w:jc w:val="both"/>
              <w:rPr>
                <w:rFonts w:ascii="Arial" w:hAnsi="Arial" w:cs="Arial"/>
                <w:sz w:val="20"/>
                <w:szCs w:val="20"/>
              </w:rPr>
            </w:pPr>
            <w:r w:rsidRPr="00384846">
              <w:rPr>
                <w:rFonts w:ascii="Arial" w:hAnsi="Arial" w:cs="Arial"/>
                <w:sz w:val="20"/>
                <w:szCs w:val="20"/>
              </w:rPr>
              <w:t>Data urodzenia/PESEL</w:t>
            </w:r>
          </w:p>
        </w:tc>
        <w:tc>
          <w:tcPr>
            <w:tcW w:w="5811" w:type="dxa"/>
            <w:gridSpan w:val="2"/>
          </w:tcPr>
          <w:p w14:paraId="3C819DE0" w14:textId="77777777" w:rsidR="003F41D1" w:rsidRPr="00384846" w:rsidRDefault="003F41D1" w:rsidP="00216206">
            <w:pPr>
              <w:jc w:val="both"/>
              <w:rPr>
                <w:rFonts w:ascii="Arial" w:hAnsi="Arial" w:cs="Arial"/>
                <w:sz w:val="20"/>
                <w:szCs w:val="20"/>
              </w:rPr>
            </w:pPr>
          </w:p>
        </w:tc>
      </w:tr>
      <w:tr w:rsidR="003F41D1" w:rsidRPr="00384846" w14:paraId="4E8D6A8C" w14:textId="77777777" w:rsidTr="003F41D1">
        <w:tblPrEx>
          <w:tblBorders>
            <w:insideH w:val="single" w:sz="4" w:space="0" w:color="auto"/>
            <w:insideV w:val="single" w:sz="4" w:space="0" w:color="auto"/>
          </w:tblBorders>
        </w:tblPrEx>
        <w:tc>
          <w:tcPr>
            <w:tcW w:w="3256" w:type="dxa"/>
          </w:tcPr>
          <w:p w14:paraId="3308BB99" w14:textId="77777777" w:rsidR="003F41D1" w:rsidRPr="00384846" w:rsidRDefault="003F41D1" w:rsidP="00216206">
            <w:pPr>
              <w:jc w:val="both"/>
              <w:rPr>
                <w:rFonts w:ascii="Arial" w:hAnsi="Arial" w:cs="Arial"/>
                <w:sz w:val="20"/>
                <w:szCs w:val="20"/>
              </w:rPr>
            </w:pPr>
          </w:p>
        </w:tc>
        <w:tc>
          <w:tcPr>
            <w:tcW w:w="5811" w:type="dxa"/>
            <w:gridSpan w:val="2"/>
          </w:tcPr>
          <w:p w14:paraId="7111AFAD" w14:textId="77777777" w:rsidR="003F41D1" w:rsidRPr="00384846" w:rsidRDefault="003F41D1" w:rsidP="00216206">
            <w:pPr>
              <w:jc w:val="both"/>
              <w:rPr>
                <w:rFonts w:ascii="Arial" w:hAnsi="Arial" w:cs="Arial"/>
                <w:sz w:val="20"/>
                <w:szCs w:val="20"/>
              </w:rPr>
            </w:pPr>
          </w:p>
        </w:tc>
      </w:tr>
      <w:tr w:rsidR="003F41D1" w:rsidRPr="00384846" w14:paraId="2439F976" w14:textId="77777777" w:rsidTr="003F41D1">
        <w:tblPrEx>
          <w:tblBorders>
            <w:insideH w:val="single" w:sz="4" w:space="0" w:color="auto"/>
            <w:insideV w:val="single" w:sz="4" w:space="0" w:color="auto"/>
          </w:tblBorders>
        </w:tblPrEx>
        <w:tc>
          <w:tcPr>
            <w:tcW w:w="9067" w:type="dxa"/>
            <w:gridSpan w:val="3"/>
          </w:tcPr>
          <w:p w14:paraId="223D4983" w14:textId="77777777" w:rsidR="003F41D1" w:rsidRPr="00384846" w:rsidRDefault="003F41D1" w:rsidP="00216206">
            <w:pPr>
              <w:jc w:val="center"/>
              <w:rPr>
                <w:rFonts w:ascii="Arial" w:hAnsi="Arial" w:cs="Arial"/>
                <w:i/>
                <w:iCs/>
                <w:sz w:val="20"/>
                <w:szCs w:val="20"/>
              </w:rPr>
            </w:pPr>
            <w:r w:rsidRPr="00384846">
              <w:rPr>
                <w:rFonts w:ascii="Arial" w:hAnsi="Arial" w:cs="Arial"/>
                <w:i/>
                <w:iCs/>
                <w:sz w:val="16"/>
                <w:szCs w:val="16"/>
              </w:rPr>
              <w:t>W przypadku prowadzenia działalności gospodarczej</w:t>
            </w:r>
            <w:r>
              <w:rPr>
                <w:rFonts w:ascii="Arial" w:hAnsi="Arial" w:cs="Arial"/>
                <w:i/>
                <w:iCs/>
                <w:sz w:val="16"/>
                <w:szCs w:val="16"/>
              </w:rPr>
              <w:t xml:space="preserve"> / </w:t>
            </w:r>
            <w:proofErr w:type="spellStart"/>
            <w:r w:rsidRPr="00185D92">
              <w:rPr>
                <w:rFonts w:ascii="Arial" w:hAnsi="Arial" w:cs="Arial"/>
                <w:i/>
                <w:iCs/>
                <w:color w:val="595959" w:themeColor="text1" w:themeTint="A6"/>
                <w:sz w:val="14"/>
                <w:szCs w:val="14"/>
              </w:rPr>
              <w:t>If</w:t>
            </w:r>
            <w:proofErr w:type="spellEnd"/>
            <w:r w:rsidRPr="00185D92">
              <w:rPr>
                <w:rFonts w:ascii="Arial" w:hAnsi="Arial" w:cs="Arial"/>
                <w:i/>
                <w:iCs/>
                <w:color w:val="595959" w:themeColor="text1" w:themeTint="A6"/>
                <w:sz w:val="14"/>
                <w:szCs w:val="14"/>
              </w:rPr>
              <w:t xml:space="preserve"> the party </w:t>
            </w:r>
            <w:proofErr w:type="spellStart"/>
            <w:r>
              <w:rPr>
                <w:rFonts w:ascii="Arial" w:hAnsi="Arial" w:cs="Arial"/>
                <w:i/>
                <w:iCs/>
                <w:color w:val="595959" w:themeColor="text1" w:themeTint="A6"/>
                <w:sz w:val="14"/>
                <w:szCs w:val="14"/>
              </w:rPr>
              <w:t>conducts</w:t>
            </w:r>
            <w:proofErr w:type="spellEnd"/>
            <w:r>
              <w:rPr>
                <w:rFonts w:ascii="Arial" w:hAnsi="Arial" w:cs="Arial"/>
                <w:i/>
                <w:iCs/>
                <w:color w:val="595959" w:themeColor="text1" w:themeTint="A6"/>
                <w:sz w:val="14"/>
                <w:szCs w:val="14"/>
              </w:rPr>
              <w:t xml:space="preserve"> b</w:t>
            </w:r>
            <w:r w:rsidRPr="00185D92">
              <w:rPr>
                <w:rFonts w:ascii="Arial" w:hAnsi="Arial" w:cs="Arial"/>
                <w:i/>
                <w:iCs/>
                <w:color w:val="595959" w:themeColor="text1" w:themeTint="A6"/>
                <w:sz w:val="14"/>
                <w:szCs w:val="14"/>
              </w:rPr>
              <w:t xml:space="preserve">usiness </w:t>
            </w:r>
            <w:proofErr w:type="spellStart"/>
            <w:r w:rsidRPr="00185D92">
              <w:rPr>
                <w:rFonts w:ascii="Arial" w:hAnsi="Arial" w:cs="Arial"/>
                <w:i/>
                <w:iCs/>
                <w:color w:val="595959" w:themeColor="text1" w:themeTint="A6"/>
                <w:sz w:val="14"/>
                <w:szCs w:val="14"/>
              </w:rPr>
              <w:t>activity</w:t>
            </w:r>
            <w:proofErr w:type="spellEnd"/>
            <w:r w:rsidRPr="00185D92">
              <w:rPr>
                <w:rFonts w:ascii="Arial" w:hAnsi="Arial" w:cs="Arial"/>
                <w:i/>
                <w:iCs/>
                <w:color w:val="595959" w:themeColor="text1" w:themeTint="A6"/>
                <w:sz w:val="14"/>
                <w:szCs w:val="14"/>
              </w:rPr>
              <w:t>:</w:t>
            </w:r>
          </w:p>
        </w:tc>
      </w:tr>
      <w:tr w:rsidR="003F41D1" w:rsidRPr="00384846" w14:paraId="2B960AE5" w14:textId="77777777" w:rsidTr="003F41D1">
        <w:tblPrEx>
          <w:tblBorders>
            <w:insideH w:val="single" w:sz="4" w:space="0" w:color="auto"/>
            <w:insideV w:val="single" w:sz="4" w:space="0" w:color="auto"/>
          </w:tblBorders>
        </w:tblPrEx>
        <w:tc>
          <w:tcPr>
            <w:tcW w:w="3256" w:type="dxa"/>
          </w:tcPr>
          <w:p w14:paraId="5F23F9A9" w14:textId="77777777" w:rsidR="003F41D1" w:rsidRPr="00384846" w:rsidRDefault="003F41D1" w:rsidP="00216206">
            <w:pPr>
              <w:jc w:val="both"/>
              <w:rPr>
                <w:rFonts w:ascii="Arial" w:hAnsi="Arial" w:cs="Arial"/>
                <w:sz w:val="20"/>
                <w:szCs w:val="20"/>
              </w:rPr>
            </w:pPr>
            <w:r w:rsidRPr="00384846">
              <w:rPr>
                <w:rFonts w:ascii="Arial" w:hAnsi="Arial" w:cs="Arial"/>
                <w:sz w:val="20"/>
                <w:szCs w:val="20"/>
              </w:rPr>
              <w:t xml:space="preserve">Nazwa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name</w:t>
            </w:r>
            <w:proofErr w:type="spellEnd"/>
          </w:p>
        </w:tc>
        <w:tc>
          <w:tcPr>
            <w:tcW w:w="5811" w:type="dxa"/>
            <w:gridSpan w:val="2"/>
          </w:tcPr>
          <w:p w14:paraId="022DA16A" w14:textId="77777777" w:rsidR="003F41D1" w:rsidRPr="00384846" w:rsidRDefault="003F41D1" w:rsidP="00216206">
            <w:pPr>
              <w:jc w:val="both"/>
              <w:rPr>
                <w:rFonts w:ascii="Arial" w:hAnsi="Arial" w:cs="Arial"/>
                <w:sz w:val="20"/>
                <w:szCs w:val="20"/>
              </w:rPr>
            </w:pPr>
          </w:p>
        </w:tc>
      </w:tr>
      <w:tr w:rsidR="003F41D1" w:rsidRPr="00384846" w14:paraId="03E51CED" w14:textId="77777777" w:rsidTr="003F41D1">
        <w:tblPrEx>
          <w:tblBorders>
            <w:insideH w:val="single" w:sz="4" w:space="0" w:color="auto"/>
            <w:insideV w:val="single" w:sz="4" w:space="0" w:color="auto"/>
          </w:tblBorders>
        </w:tblPrEx>
        <w:tc>
          <w:tcPr>
            <w:tcW w:w="3256" w:type="dxa"/>
          </w:tcPr>
          <w:p w14:paraId="362CAD30" w14:textId="77777777" w:rsidR="003F41D1" w:rsidRPr="00384846" w:rsidRDefault="003F41D1" w:rsidP="00216206">
            <w:pPr>
              <w:jc w:val="both"/>
              <w:rPr>
                <w:rFonts w:ascii="Arial" w:hAnsi="Arial" w:cs="Arial"/>
                <w:sz w:val="20"/>
                <w:szCs w:val="20"/>
              </w:rPr>
            </w:pPr>
            <w:r w:rsidRPr="00384846">
              <w:rPr>
                <w:rFonts w:ascii="Arial" w:hAnsi="Arial" w:cs="Arial"/>
                <w:sz w:val="20"/>
                <w:szCs w:val="20"/>
              </w:rPr>
              <w:t xml:space="preserve">Adres prowadzenia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registered</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address</w:t>
            </w:r>
            <w:proofErr w:type="spellEnd"/>
          </w:p>
        </w:tc>
        <w:tc>
          <w:tcPr>
            <w:tcW w:w="5811" w:type="dxa"/>
            <w:gridSpan w:val="2"/>
          </w:tcPr>
          <w:p w14:paraId="6AFCEB8B" w14:textId="77777777" w:rsidR="003F41D1" w:rsidRPr="00384846" w:rsidRDefault="003F41D1" w:rsidP="00216206">
            <w:pPr>
              <w:jc w:val="both"/>
              <w:rPr>
                <w:rFonts w:ascii="Arial" w:hAnsi="Arial" w:cs="Arial"/>
                <w:sz w:val="20"/>
                <w:szCs w:val="20"/>
              </w:rPr>
            </w:pPr>
          </w:p>
        </w:tc>
      </w:tr>
      <w:tr w:rsidR="003F41D1" w:rsidRPr="003F41D1" w14:paraId="7E3B4258" w14:textId="77777777" w:rsidTr="003F41D1">
        <w:tblPrEx>
          <w:tblBorders>
            <w:insideH w:val="single" w:sz="4" w:space="0" w:color="auto"/>
            <w:insideV w:val="single" w:sz="4" w:space="0" w:color="auto"/>
          </w:tblBorders>
        </w:tblPrEx>
        <w:tc>
          <w:tcPr>
            <w:tcW w:w="3256" w:type="dxa"/>
          </w:tcPr>
          <w:p w14:paraId="07935318" w14:textId="77777777" w:rsidR="003F41D1" w:rsidRPr="00384846" w:rsidRDefault="003F41D1" w:rsidP="00216206">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KRS / </w:t>
            </w:r>
            <w:r w:rsidRPr="00384846">
              <w:rPr>
                <w:rFonts w:ascii="Arial" w:hAnsi="Arial" w:cs="Arial"/>
                <w:color w:val="595959" w:themeColor="text1" w:themeTint="A6"/>
                <w:sz w:val="18"/>
                <w:szCs w:val="18"/>
                <w:lang w:val="en-GB"/>
              </w:rPr>
              <w:t>N</w:t>
            </w:r>
            <w:r>
              <w:rPr>
                <w:rFonts w:ascii="Arial" w:hAnsi="Arial" w:cs="Arial"/>
                <w:color w:val="595959" w:themeColor="text1" w:themeTint="A6"/>
                <w:sz w:val="18"/>
                <w:szCs w:val="18"/>
                <w:lang w:val="en-GB"/>
              </w:rPr>
              <w:t>a</w:t>
            </w:r>
            <w:r w:rsidRPr="00384846">
              <w:rPr>
                <w:rFonts w:ascii="Arial" w:hAnsi="Arial" w:cs="Arial"/>
                <w:color w:val="595959" w:themeColor="text1" w:themeTint="A6"/>
                <w:sz w:val="18"/>
                <w:szCs w:val="18"/>
                <w:lang w:val="en-GB"/>
              </w:rPr>
              <w:t>tional Court Register Number</w:t>
            </w:r>
          </w:p>
        </w:tc>
        <w:tc>
          <w:tcPr>
            <w:tcW w:w="5811" w:type="dxa"/>
            <w:gridSpan w:val="2"/>
          </w:tcPr>
          <w:p w14:paraId="39E76C87" w14:textId="77777777" w:rsidR="003F41D1" w:rsidRPr="00384846" w:rsidRDefault="003F41D1" w:rsidP="00216206">
            <w:pPr>
              <w:jc w:val="both"/>
              <w:rPr>
                <w:rFonts w:ascii="Arial" w:hAnsi="Arial" w:cs="Arial"/>
                <w:sz w:val="20"/>
                <w:szCs w:val="20"/>
                <w:lang w:val="en-GB"/>
              </w:rPr>
            </w:pPr>
          </w:p>
        </w:tc>
      </w:tr>
      <w:tr w:rsidR="003F41D1" w:rsidRPr="00384846" w14:paraId="66F798AD" w14:textId="77777777" w:rsidTr="003F41D1">
        <w:tblPrEx>
          <w:tblBorders>
            <w:insideH w:val="single" w:sz="4" w:space="0" w:color="auto"/>
            <w:insideV w:val="single" w:sz="4" w:space="0" w:color="auto"/>
          </w:tblBorders>
        </w:tblPrEx>
        <w:tc>
          <w:tcPr>
            <w:tcW w:w="3256" w:type="dxa"/>
          </w:tcPr>
          <w:p w14:paraId="426D18DD" w14:textId="77777777" w:rsidR="003F41D1" w:rsidRPr="00384846" w:rsidRDefault="003F41D1" w:rsidP="00216206">
            <w:pPr>
              <w:jc w:val="both"/>
              <w:rPr>
                <w:rFonts w:ascii="Arial" w:hAnsi="Arial" w:cs="Arial"/>
                <w:sz w:val="20"/>
                <w:szCs w:val="20"/>
              </w:rPr>
            </w:pPr>
            <w:r w:rsidRPr="00384846">
              <w:rPr>
                <w:rFonts w:ascii="Arial" w:hAnsi="Arial" w:cs="Arial"/>
                <w:sz w:val="20"/>
                <w:szCs w:val="20"/>
              </w:rPr>
              <w:t xml:space="preserve">Numer NIP / </w:t>
            </w:r>
            <w:proofErr w:type="spellStart"/>
            <w:r w:rsidRPr="00384846">
              <w:rPr>
                <w:rFonts w:ascii="Arial" w:hAnsi="Arial" w:cs="Arial"/>
                <w:color w:val="595959" w:themeColor="text1" w:themeTint="A6"/>
                <w:sz w:val="18"/>
                <w:szCs w:val="18"/>
              </w:rPr>
              <w:t>Tax</w:t>
            </w:r>
            <w:proofErr w:type="spellEnd"/>
            <w:r w:rsidRPr="00384846">
              <w:rPr>
                <w:rFonts w:ascii="Arial" w:hAnsi="Arial" w:cs="Arial"/>
                <w:color w:val="595959" w:themeColor="text1" w:themeTint="A6"/>
                <w:sz w:val="18"/>
                <w:szCs w:val="18"/>
              </w:rPr>
              <w:t xml:space="preserve"> </w:t>
            </w:r>
            <w:proofErr w:type="spellStart"/>
            <w:r>
              <w:rPr>
                <w:rFonts w:ascii="Arial" w:hAnsi="Arial" w:cs="Arial"/>
                <w:color w:val="595959" w:themeColor="text1" w:themeTint="A6"/>
                <w:sz w:val="18"/>
                <w:szCs w:val="18"/>
              </w:rPr>
              <w:t>I</w:t>
            </w:r>
            <w:r w:rsidRPr="00384846">
              <w:rPr>
                <w:rFonts w:ascii="Arial" w:hAnsi="Arial" w:cs="Arial"/>
                <w:color w:val="595959" w:themeColor="text1" w:themeTint="A6"/>
                <w:sz w:val="18"/>
                <w:szCs w:val="18"/>
              </w:rPr>
              <w:t>dentification</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Number</w:t>
            </w:r>
            <w:proofErr w:type="spellEnd"/>
          </w:p>
        </w:tc>
        <w:tc>
          <w:tcPr>
            <w:tcW w:w="5811" w:type="dxa"/>
            <w:gridSpan w:val="2"/>
          </w:tcPr>
          <w:p w14:paraId="6E5FA987" w14:textId="77777777" w:rsidR="003F41D1" w:rsidRPr="00384846" w:rsidRDefault="003F41D1" w:rsidP="00216206">
            <w:pPr>
              <w:jc w:val="both"/>
              <w:rPr>
                <w:rFonts w:ascii="Arial" w:hAnsi="Arial" w:cs="Arial"/>
                <w:sz w:val="20"/>
                <w:szCs w:val="20"/>
              </w:rPr>
            </w:pPr>
          </w:p>
        </w:tc>
      </w:tr>
      <w:tr w:rsidR="003F41D1" w:rsidRPr="003F41D1" w14:paraId="6592C421" w14:textId="77777777" w:rsidTr="003F41D1">
        <w:tblPrEx>
          <w:tblBorders>
            <w:insideH w:val="single" w:sz="4" w:space="0" w:color="auto"/>
            <w:insideV w:val="single" w:sz="4" w:space="0" w:color="auto"/>
          </w:tblBorders>
        </w:tblPrEx>
        <w:tc>
          <w:tcPr>
            <w:tcW w:w="3256" w:type="dxa"/>
          </w:tcPr>
          <w:p w14:paraId="43A90FC5" w14:textId="77777777" w:rsidR="003F41D1" w:rsidRPr="00384846" w:rsidRDefault="003F41D1" w:rsidP="00216206">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REGON / </w:t>
            </w:r>
            <w:r w:rsidRPr="00384846">
              <w:rPr>
                <w:rFonts w:ascii="Arial" w:hAnsi="Arial" w:cs="Arial"/>
                <w:color w:val="595959" w:themeColor="text1" w:themeTint="A6"/>
                <w:sz w:val="18"/>
                <w:szCs w:val="18"/>
                <w:lang w:val="en-GB"/>
              </w:rPr>
              <w:t>National Official Business Register number</w:t>
            </w:r>
          </w:p>
        </w:tc>
        <w:tc>
          <w:tcPr>
            <w:tcW w:w="5811" w:type="dxa"/>
            <w:gridSpan w:val="2"/>
          </w:tcPr>
          <w:p w14:paraId="47CEDA1F" w14:textId="77777777" w:rsidR="003F41D1" w:rsidRPr="00384846" w:rsidRDefault="003F41D1" w:rsidP="00216206">
            <w:pPr>
              <w:jc w:val="both"/>
              <w:rPr>
                <w:rFonts w:ascii="Arial" w:hAnsi="Arial" w:cs="Arial"/>
                <w:sz w:val="20"/>
                <w:szCs w:val="20"/>
                <w:lang w:val="en-GB"/>
              </w:rPr>
            </w:pPr>
          </w:p>
        </w:tc>
      </w:tr>
    </w:tbl>
    <w:p w14:paraId="33E4879B" w14:textId="77777777" w:rsidR="0052689D" w:rsidRPr="003F41D1" w:rsidRDefault="0052689D" w:rsidP="002019C8">
      <w:pPr>
        <w:spacing w:line="240" w:lineRule="auto"/>
        <w:jc w:val="both"/>
        <w:rPr>
          <w:rFonts w:ascii="Arial" w:hAnsi="Arial" w:cs="Arial"/>
          <w:sz w:val="20"/>
          <w:szCs w:val="20"/>
          <w:lang w:val="en-GB"/>
        </w:rPr>
      </w:pPr>
    </w:p>
    <w:p w14:paraId="32689695" w14:textId="77777777" w:rsidR="002019C8" w:rsidRPr="00E302F5" w:rsidRDefault="002019C8" w:rsidP="002019C8">
      <w:pPr>
        <w:spacing w:line="240" w:lineRule="auto"/>
        <w:jc w:val="both"/>
        <w:rPr>
          <w:rFonts w:ascii="Arial" w:hAnsi="Arial" w:cs="Arial"/>
          <w:sz w:val="20"/>
          <w:szCs w:val="20"/>
        </w:rPr>
      </w:pPr>
      <w:r w:rsidRPr="00E302F5">
        <w:rPr>
          <w:rFonts w:ascii="Arial" w:hAnsi="Arial" w:cs="Arial"/>
          <w:sz w:val="20"/>
          <w:szCs w:val="20"/>
          <w:highlight w:val="yellow"/>
        </w:rPr>
        <w:t>LUB</w:t>
      </w:r>
    </w:p>
    <w:p w14:paraId="63E2C188" w14:textId="1180085F" w:rsidR="002019C8" w:rsidRDefault="002019C8" w:rsidP="002019C8">
      <w:pPr>
        <w:spacing w:line="240" w:lineRule="auto"/>
        <w:jc w:val="both"/>
        <w:rPr>
          <w:rFonts w:ascii="Arial" w:hAnsi="Arial" w:cs="Arial"/>
          <w:sz w:val="20"/>
          <w:szCs w:val="20"/>
        </w:rPr>
      </w:pPr>
      <w:r w:rsidRPr="00E302F5">
        <w:rPr>
          <w:rFonts w:ascii="Arial" w:hAnsi="Arial" w:cs="Arial"/>
          <w:sz w:val="20"/>
          <w:szCs w:val="20"/>
          <w:highlight w:val="yellow"/>
        </w:rPr>
        <w:t>…</w:t>
      </w:r>
      <w:r w:rsidRPr="00E302F5">
        <w:rPr>
          <w:rFonts w:ascii="Arial" w:hAnsi="Arial" w:cs="Arial"/>
          <w:sz w:val="20"/>
          <w:szCs w:val="20"/>
        </w:rPr>
        <w:t xml:space="preserve"> z siedzibą w </w:t>
      </w:r>
      <w:r w:rsidRPr="00E302F5">
        <w:rPr>
          <w:rFonts w:ascii="Arial" w:hAnsi="Arial" w:cs="Arial"/>
          <w:sz w:val="20"/>
          <w:szCs w:val="20"/>
          <w:highlight w:val="yellow"/>
        </w:rPr>
        <w:t>…</w:t>
      </w:r>
      <w:r w:rsidRPr="00E302F5">
        <w:rPr>
          <w:rFonts w:ascii="Arial" w:hAnsi="Arial" w:cs="Arial"/>
          <w:sz w:val="20"/>
          <w:szCs w:val="20"/>
        </w:rPr>
        <w:t xml:space="preserve">, przy ul. </w:t>
      </w:r>
      <w:r w:rsidRPr="00E302F5">
        <w:rPr>
          <w:rFonts w:ascii="Arial" w:hAnsi="Arial" w:cs="Arial"/>
          <w:sz w:val="20"/>
          <w:szCs w:val="20"/>
          <w:highlight w:val="yellow"/>
        </w:rPr>
        <w:t>…</w:t>
      </w:r>
      <w:r w:rsidRPr="00E302F5">
        <w:rPr>
          <w:rFonts w:ascii="Arial" w:hAnsi="Arial" w:cs="Arial"/>
          <w:sz w:val="20"/>
          <w:szCs w:val="20"/>
        </w:rPr>
        <w:t xml:space="preserve">, której akta rejestrowe przechowuje Sąd </w:t>
      </w:r>
      <w:r w:rsidRPr="00E302F5">
        <w:rPr>
          <w:rFonts w:ascii="Arial" w:hAnsi="Arial" w:cs="Arial"/>
          <w:sz w:val="20"/>
          <w:szCs w:val="20"/>
          <w:highlight w:val="yellow"/>
        </w:rPr>
        <w:t>…</w:t>
      </w:r>
      <w:r w:rsidRPr="00E302F5">
        <w:rPr>
          <w:rFonts w:ascii="Arial" w:hAnsi="Arial" w:cs="Arial"/>
          <w:sz w:val="20"/>
          <w:szCs w:val="20"/>
        </w:rPr>
        <w:t xml:space="preserve"> Wydział Gospodarczy Krajowego Rejestru Sądowego pod numerem KRS </w:t>
      </w:r>
      <w:r w:rsidRPr="00E302F5">
        <w:rPr>
          <w:rFonts w:ascii="Arial" w:hAnsi="Arial" w:cs="Arial"/>
          <w:sz w:val="20"/>
          <w:szCs w:val="20"/>
          <w:highlight w:val="yellow"/>
        </w:rPr>
        <w:t>…</w:t>
      </w:r>
      <w:r w:rsidRPr="00E302F5">
        <w:rPr>
          <w:rFonts w:ascii="Arial" w:hAnsi="Arial" w:cs="Arial"/>
          <w:sz w:val="20"/>
          <w:szCs w:val="20"/>
        </w:rPr>
        <w:t xml:space="preserve">, o numerze NIP </w:t>
      </w:r>
      <w:r w:rsidRPr="00E302F5">
        <w:rPr>
          <w:rFonts w:ascii="Arial" w:hAnsi="Arial" w:cs="Arial"/>
          <w:sz w:val="20"/>
          <w:szCs w:val="20"/>
          <w:highlight w:val="yellow"/>
        </w:rPr>
        <w:t>…</w:t>
      </w:r>
      <w:r w:rsidRPr="00E302F5">
        <w:rPr>
          <w:rFonts w:ascii="Arial" w:hAnsi="Arial" w:cs="Arial"/>
          <w:sz w:val="20"/>
          <w:szCs w:val="20"/>
        </w:rPr>
        <w:t xml:space="preserve">, o kapitale </w:t>
      </w:r>
      <w:r w:rsidRPr="00E302F5">
        <w:rPr>
          <w:rFonts w:ascii="Arial" w:hAnsi="Arial" w:cs="Arial"/>
          <w:sz w:val="20"/>
          <w:szCs w:val="20"/>
          <w:highlight w:val="yellow"/>
        </w:rPr>
        <w:t>…</w:t>
      </w:r>
      <w:r w:rsidRPr="00E302F5">
        <w:rPr>
          <w:rFonts w:ascii="Arial" w:hAnsi="Arial" w:cs="Arial"/>
          <w:sz w:val="20"/>
          <w:szCs w:val="20"/>
        </w:rPr>
        <w:t xml:space="preserve"> w wysokości </w:t>
      </w:r>
      <w:r w:rsidRPr="00E302F5">
        <w:rPr>
          <w:rFonts w:ascii="Arial" w:hAnsi="Arial" w:cs="Arial"/>
          <w:sz w:val="20"/>
          <w:szCs w:val="20"/>
          <w:highlight w:val="yellow"/>
        </w:rPr>
        <w:t>…</w:t>
      </w:r>
      <w:r w:rsidRPr="00E302F5">
        <w:rPr>
          <w:rFonts w:ascii="Arial" w:hAnsi="Arial" w:cs="Arial"/>
          <w:sz w:val="20"/>
          <w:szCs w:val="20"/>
        </w:rPr>
        <w:t xml:space="preserve"> PLN, reprezentowaną przez: </w:t>
      </w:r>
      <w:r w:rsidRPr="00E302F5">
        <w:rPr>
          <w:rFonts w:ascii="Arial" w:hAnsi="Arial" w:cs="Arial"/>
          <w:sz w:val="20"/>
          <w:szCs w:val="20"/>
          <w:highlight w:val="yellow"/>
        </w:rPr>
        <w:t>…</w:t>
      </w:r>
    </w:p>
    <w:p w14:paraId="2762542F" w14:textId="77777777" w:rsidR="003F41D1" w:rsidRPr="008A0E09" w:rsidRDefault="003F41D1" w:rsidP="003F41D1">
      <w:pPr>
        <w:spacing w:line="240" w:lineRule="auto"/>
        <w:jc w:val="both"/>
        <w:rPr>
          <w:rFonts w:ascii="Arial" w:hAnsi="Arial" w:cs="Arial"/>
          <w:sz w:val="20"/>
          <w:szCs w:val="20"/>
          <w:lang w:val="en-GB"/>
        </w:rPr>
      </w:pPr>
      <w:r w:rsidRPr="008A0E09">
        <w:rPr>
          <w:rFonts w:ascii="Arial" w:hAnsi="Arial" w:cs="Arial"/>
          <w:sz w:val="20"/>
          <w:szCs w:val="20"/>
          <w:highlight w:val="yellow"/>
          <w:lang w:val="en-GB"/>
        </w:rPr>
        <w:t>or</w:t>
      </w:r>
    </w:p>
    <w:p w14:paraId="315FED89" w14:textId="3CA65B82" w:rsidR="003F41D1" w:rsidRPr="003F41D1" w:rsidRDefault="003F41D1" w:rsidP="002019C8">
      <w:pPr>
        <w:spacing w:line="240" w:lineRule="auto"/>
        <w:jc w:val="both"/>
        <w:rPr>
          <w:rFonts w:ascii="Arial" w:hAnsi="Arial" w:cs="Arial"/>
          <w:sz w:val="20"/>
          <w:szCs w:val="20"/>
          <w:lang w:val="en-GB"/>
        </w:rPr>
      </w:pPr>
      <w:r w:rsidRPr="008A0E09">
        <w:rPr>
          <w:rFonts w:ascii="Arial" w:hAnsi="Arial" w:cs="Arial"/>
          <w:sz w:val="20"/>
          <w:szCs w:val="20"/>
          <w:highlight w:val="yellow"/>
          <w:lang w:val="en-GB"/>
        </w:rPr>
        <w:t>…</w:t>
      </w:r>
      <w:r w:rsidRPr="008A0E09">
        <w:rPr>
          <w:rFonts w:ascii="Arial" w:hAnsi="Arial" w:cs="Arial"/>
          <w:sz w:val="20"/>
          <w:szCs w:val="20"/>
          <w:lang w:val="en-GB"/>
        </w:rPr>
        <w:t xml:space="preserve"> with its registered office in </w:t>
      </w:r>
      <w:r w:rsidRPr="008A0E09">
        <w:rPr>
          <w:rFonts w:ascii="Arial" w:hAnsi="Arial" w:cs="Arial"/>
          <w:sz w:val="20"/>
          <w:szCs w:val="20"/>
          <w:highlight w:val="yellow"/>
          <w:lang w:val="en-GB"/>
        </w:rPr>
        <w:t>…</w:t>
      </w:r>
      <w:r>
        <w:rPr>
          <w:rFonts w:ascii="Arial" w:hAnsi="Arial" w:cs="Arial"/>
          <w:sz w:val="20"/>
          <w:szCs w:val="20"/>
          <w:lang w:val="en-GB"/>
        </w:rPr>
        <w:t>,</w:t>
      </w:r>
      <w:r w:rsidRPr="008A0E09">
        <w:rPr>
          <w:rFonts w:ascii="Arial" w:hAnsi="Arial" w:cs="Arial"/>
          <w:sz w:val="20"/>
          <w:szCs w:val="20"/>
          <w:lang w:val="en-GB"/>
        </w:rPr>
        <w:t xml:space="preserve">at </w:t>
      </w:r>
      <w:r w:rsidRPr="008A0E09">
        <w:rPr>
          <w:rFonts w:ascii="Arial" w:hAnsi="Arial" w:cs="Arial"/>
          <w:sz w:val="20"/>
          <w:szCs w:val="20"/>
          <w:highlight w:val="yellow"/>
          <w:lang w:val="en-GB"/>
        </w:rPr>
        <w:t>…</w:t>
      </w:r>
      <w:r w:rsidRPr="008A0E09">
        <w:rPr>
          <w:rFonts w:ascii="Arial" w:hAnsi="Arial" w:cs="Arial"/>
          <w:sz w:val="20"/>
          <w:szCs w:val="20"/>
          <w:lang w:val="en-GB"/>
        </w:rPr>
        <w:t xml:space="preserve">, whose registration files are kept by the District Court </w:t>
      </w:r>
      <w:r w:rsidRPr="008A0E09">
        <w:rPr>
          <w:rFonts w:ascii="Arial" w:hAnsi="Arial" w:cs="Arial"/>
          <w:sz w:val="20"/>
          <w:szCs w:val="20"/>
          <w:highlight w:val="yellow"/>
          <w:lang w:val="en-GB"/>
        </w:rPr>
        <w:t>…</w:t>
      </w:r>
      <w:r w:rsidRPr="008A0E09">
        <w:rPr>
          <w:rFonts w:ascii="Arial" w:hAnsi="Arial" w:cs="Arial"/>
          <w:sz w:val="20"/>
          <w:szCs w:val="20"/>
          <w:lang w:val="en-GB"/>
        </w:rPr>
        <w:t xml:space="preserve"> Commercial Division of the National Court Register, entered in the register of entrepreneurs under KRS number </w:t>
      </w:r>
      <w:r w:rsidRPr="008A0E09">
        <w:rPr>
          <w:rFonts w:ascii="Arial" w:hAnsi="Arial" w:cs="Arial"/>
          <w:sz w:val="20"/>
          <w:szCs w:val="20"/>
          <w:highlight w:val="yellow"/>
          <w:lang w:val="en-GB"/>
        </w:rPr>
        <w:t>…</w:t>
      </w:r>
      <w:r w:rsidRPr="008A0E09">
        <w:rPr>
          <w:rFonts w:ascii="Arial" w:hAnsi="Arial" w:cs="Arial"/>
          <w:sz w:val="20"/>
          <w:szCs w:val="20"/>
          <w:lang w:val="en-GB"/>
        </w:rPr>
        <w:t xml:space="preserve"> holding NIP number </w:t>
      </w:r>
      <w:r w:rsidRPr="008A0E09">
        <w:rPr>
          <w:rFonts w:ascii="Arial" w:hAnsi="Arial" w:cs="Arial"/>
          <w:sz w:val="20"/>
          <w:szCs w:val="20"/>
          <w:highlight w:val="yellow"/>
          <w:lang w:val="en-GB"/>
        </w:rPr>
        <w:t>…</w:t>
      </w:r>
      <w:r>
        <w:rPr>
          <w:rFonts w:ascii="Arial" w:hAnsi="Arial" w:cs="Arial"/>
          <w:sz w:val="20"/>
          <w:szCs w:val="20"/>
          <w:lang w:val="en-GB"/>
        </w:rPr>
        <w:t xml:space="preserve">, </w:t>
      </w:r>
      <w:r w:rsidRPr="008A0E09">
        <w:rPr>
          <w:rFonts w:ascii="Arial" w:hAnsi="Arial" w:cs="Arial"/>
          <w:sz w:val="20"/>
          <w:szCs w:val="20"/>
          <w:lang w:val="en-GB"/>
        </w:rPr>
        <w:t xml:space="preserve">with share capital in the amount of PLN </w:t>
      </w:r>
      <w:r w:rsidRPr="008A0E09">
        <w:rPr>
          <w:rFonts w:ascii="Arial" w:hAnsi="Arial" w:cs="Arial"/>
          <w:sz w:val="20"/>
          <w:szCs w:val="20"/>
          <w:highlight w:val="yellow"/>
          <w:lang w:val="en-GB"/>
        </w:rPr>
        <w:t>…</w:t>
      </w:r>
      <w:r>
        <w:rPr>
          <w:rFonts w:ascii="Arial" w:hAnsi="Arial" w:cs="Arial"/>
          <w:sz w:val="20"/>
          <w:szCs w:val="20"/>
          <w:lang w:val="en-GB"/>
        </w:rPr>
        <w:t xml:space="preserve">, </w:t>
      </w:r>
      <w:r w:rsidRPr="008A0E09">
        <w:rPr>
          <w:rFonts w:ascii="Arial" w:hAnsi="Arial" w:cs="Arial"/>
          <w:sz w:val="20"/>
          <w:szCs w:val="20"/>
          <w:lang w:val="en-GB"/>
        </w:rPr>
        <w:t xml:space="preserve">represented by: </w:t>
      </w:r>
      <w:r w:rsidRPr="008A0E09">
        <w:rPr>
          <w:rFonts w:ascii="Arial" w:hAnsi="Arial" w:cs="Arial"/>
          <w:sz w:val="20"/>
          <w:szCs w:val="20"/>
          <w:highlight w:val="yellow"/>
          <w:lang w:val="en-GB"/>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F41D1" w:rsidRPr="003F41D1" w14:paraId="39C63F43" w14:textId="77777777" w:rsidTr="003F41D1">
        <w:tc>
          <w:tcPr>
            <w:tcW w:w="4531" w:type="dxa"/>
          </w:tcPr>
          <w:p w14:paraId="1068846A" w14:textId="633E4B2A" w:rsidR="003F41D1" w:rsidRDefault="003F41D1" w:rsidP="002019C8">
            <w:pPr>
              <w:jc w:val="both"/>
              <w:rPr>
                <w:rFonts w:ascii="Arial" w:hAnsi="Arial" w:cs="Arial"/>
                <w:sz w:val="20"/>
                <w:szCs w:val="20"/>
              </w:rPr>
            </w:pPr>
            <w:r w:rsidRPr="00E302F5">
              <w:rPr>
                <w:rFonts w:ascii="Arial" w:hAnsi="Arial" w:cs="Arial"/>
                <w:sz w:val="20"/>
                <w:szCs w:val="20"/>
              </w:rPr>
              <w:t xml:space="preserve">zwanym dalej </w:t>
            </w:r>
            <w:r>
              <w:rPr>
                <w:rFonts w:ascii="Arial" w:hAnsi="Arial" w:cs="Arial"/>
                <w:b/>
                <w:bCs/>
                <w:sz w:val="20"/>
                <w:szCs w:val="20"/>
              </w:rPr>
              <w:t>Zleceniodawcą</w:t>
            </w:r>
            <w:r w:rsidRPr="00E302F5">
              <w:rPr>
                <w:rFonts w:ascii="Arial" w:hAnsi="Arial" w:cs="Arial"/>
                <w:sz w:val="20"/>
                <w:szCs w:val="20"/>
              </w:rPr>
              <w:t>,</w:t>
            </w:r>
          </w:p>
        </w:tc>
        <w:tc>
          <w:tcPr>
            <w:tcW w:w="4531" w:type="dxa"/>
          </w:tcPr>
          <w:p w14:paraId="14AC8710" w14:textId="2B4977B7" w:rsidR="003F41D1" w:rsidRPr="003F41D1" w:rsidRDefault="003F41D1" w:rsidP="002019C8">
            <w:pPr>
              <w:jc w:val="both"/>
              <w:rPr>
                <w:rFonts w:ascii="Arial" w:hAnsi="Arial" w:cs="Arial"/>
                <w:sz w:val="20"/>
                <w:szCs w:val="20"/>
                <w:lang w:val="en-GB"/>
              </w:rPr>
            </w:pPr>
            <w:r w:rsidRPr="008A0E09">
              <w:rPr>
                <w:rFonts w:ascii="Arial" w:hAnsi="Arial" w:cs="Arial"/>
                <w:sz w:val="20"/>
                <w:szCs w:val="20"/>
                <w:lang w:val="en-GB"/>
              </w:rPr>
              <w:t xml:space="preserve">hereinafter referred to as the </w:t>
            </w:r>
            <w:r w:rsidRPr="00C43D7E">
              <w:rPr>
                <w:rFonts w:ascii="Arial" w:hAnsi="Arial" w:cs="Arial"/>
                <w:b/>
                <w:bCs/>
                <w:sz w:val="20"/>
                <w:szCs w:val="20"/>
                <w:lang w:val="en-GB"/>
              </w:rPr>
              <w:t>Artist</w:t>
            </w:r>
            <w:r w:rsidRPr="008A0E09">
              <w:rPr>
                <w:rFonts w:ascii="Arial" w:hAnsi="Arial" w:cs="Arial"/>
                <w:sz w:val="20"/>
                <w:szCs w:val="20"/>
                <w:lang w:val="en-GB"/>
              </w:rPr>
              <w:t>,</w:t>
            </w:r>
          </w:p>
        </w:tc>
      </w:tr>
    </w:tbl>
    <w:p w14:paraId="0D276C41" w14:textId="1148CFFE" w:rsidR="002019C8" w:rsidRPr="003F41D1" w:rsidRDefault="002019C8" w:rsidP="002019C8">
      <w:pPr>
        <w:spacing w:line="240" w:lineRule="auto"/>
        <w:jc w:val="both"/>
        <w:rPr>
          <w:rFonts w:ascii="Arial" w:hAnsi="Arial" w:cs="Arial"/>
          <w:sz w:val="20"/>
          <w:szCs w:val="20"/>
          <w:lang w:val="en-GB"/>
        </w:rPr>
      </w:pPr>
    </w:p>
    <w:tbl>
      <w:tblPr>
        <w:tblStyle w:val="Tabela-Siatka"/>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6"/>
        <w:gridCol w:w="5811"/>
      </w:tblGrid>
      <w:tr w:rsidR="003F41D1" w:rsidRPr="00384846" w14:paraId="49AC0102" w14:textId="77777777" w:rsidTr="00216206">
        <w:tc>
          <w:tcPr>
            <w:tcW w:w="3256" w:type="dxa"/>
          </w:tcPr>
          <w:p w14:paraId="22E62971" w14:textId="77777777" w:rsidR="003F41D1" w:rsidRPr="00384846" w:rsidRDefault="003F41D1" w:rsidP="00216206">
            <w:pPr>
              <w:jc w:val="both"/>
              <w:rPr>
                <w:rFonts w:ascii="Arial" w:hAnsi="Arial" w:cs="Arial"/>
                <w:sz w:val="20"/>
                <w:szCs w:val="20"/>
              </w:rPr>
            </w:pPr>
            <w:r w:rsidRPr="00384846">
              <w:rPr>
                <w:rFonts w:ascii="Arial" w:hAnsi="Arial" w:cs="Arial"/>
                <w:sz w:val="20"/>
                <w:szCs w:val="20"/>
              </w:rPr>
              <w:t xml:space="preserve">imię i nazwisko / </w:t>
            </w:r>
            <w:r w:rsidRPr="00384846">
              <w:rPr>
                <w:rFonts w:ascii="Arial" w:hAnsi="Arial" w:cs="Arial"/>
                <w:color w:val="595959" w:themeColor="text1" w:themeTint="A6"/>
                <w:sz w:val="18"/>
                <w:szCs w:val="18"/>
              </w:rPr>
              <w:t xml:space="preserve">Full </w:t>
            </w:r>
            <w:proofErr w:type="spellStart"/>
            <w:r w:rsidRPr="00384846">
              <w:rPr>
                <w:rFonts w:ascii="Arial" w:hAnsi="Arial" w:cs="Arial"/>
                <w:color w:val="595959" w:themeColor="text1" w:themeTint="A6"/>
                <w:sz w:val="18"/>
                <w:szCs w:val="18"/>
              </w:rPr>
              <w:t>name</w:t>
            </w:r>
            <w:proofErr w:type="spellEnd"/>
          </w:p>
        </w:tc>
        <w:tc>
          <w:tcPr>
            <w:tcW w:w="5811" w:type="dxa"/>
          </w:tcPr>
          <w:p w14:paraId="72D0A738" w14:textId="77777777" w:rsidR="003F41D1" w:rsidRPr="00384846" w:rsidRDefault="003F41D1" w:rsidP="00216206">
            <w:pPr>
              <w:jc w:val="both"/>
              <w:rPr>
                <w:rFonts w:ascii="Arial" w:hAnsi="Arial" w:cs="Arial"/>
                <w:sz w:val="20"/>
                <w:szCs w:val="20"/>
              </w:rPr>
            </w:pPr>
          </w:p>
        </w:tc>
      </w:tr>
      <w:tr w:rsidR="003F41D1" w:rsidRPr="00384846" w14:paraId="01848BE5" w14:textId="77777777" w:rsidTr="00216206">
        <w:tc>
          <w:tcPr>
            <w:tcW w:w="3256" w:type="dxa"/>
          </w:tcPr>
          <w:p w14:paraId="66AF98B1" w14:textId="77777777" w:rsidR="003F41D1" w:rsidRPr="00384846" w:rsidRDefault="003F41D1" w:rsidP="00216206">
            <w:pPr>
              <w:jc w:val="both"/>
              <w:rPr>
                <w:rFonts w:ascii="Arial" w:hAnsi="Arial" w:cs="Arial"/>
                <w:sz w:val="20"/>
                <w:szCs w:val="20"/>
              </w:rPr>
            </w:pPr>
            <w:r w:rsidRPr="00384846">
              <w:rPr>
                <w:rFonts w:ascii="Arial" w:hAnsi="Arial" w:cs="Arial"/>
                <w:sz w:val="20"/>
                <w:szCs w:val="20"/>
              </w:rPr>
              <w:t xml:space="preserve">Adres / </w:t>
            </w:r>
            <w:proofErr w:type="spellStart"/>
            <w:r w:rsidRPr="00384846">
              <w:rPr>
                <w:rFonts w:ascii="Arial" w:hAnsi="Arial" w:cs="Arial"/>
                <w:color w:val="595959" w:themeColor="text1" w:themeTint="A6"/>
                <w:sz w:val="18"/>
                <w:szCs w:val="18"/>
              </w:rPr>
              <w:t>Address</w:t>
            </w:r>
            <w:proofErr w:type="spellEnd"/>
          </w:p>
        </w:tc>
        <w:tc>
          <w:tcPr>
            <w:tcW w:w="5811" w:type="dxa"/>
          </w:tcPr>
          <w:p w14:paraId="7981BEE0" w14:textId="77777777" w:rsidR="003F41D1" w:rsidRPr="00384846" w:rsidRDefault="003F41D1" w:rsidP="00216206">
            <w:pPr>
              <w:jc w:val="both"/>
              <w:rPr>
                <w:rFonts w:ascii="Arial" w:hAnsi="Arial" w:cs="Arial"/>
                <w:sz w:val="20"/>
                <w:szCs w:val="20"/>
              </w:rPr>
            </w:pPr>
          </w:p>
        </w:tc>
      </w:tr>
      <w:tr w:rsidR="003F41D1" w:rsidRPr="00384846" w14:paraId="3EF16737" w14:textId="77777777" w:rsidTr="00216206">
        <w:tc>
          <w:tcPr>
            <w:tcW w:w="3256" w:type="dxa"/>
          </w:tcPr>
          <w:p w14:paraId="54F76EB0" w14:textId="77777777" w:rsidR="003F41D1" w:rsidRPr="00384846" w:rsidRDefault="003F41D1" w:rsidP="00216206">
            <w:pPr>
              <w:jc w:val="both"/>
              <w:rPr>
                <w:rFonts w:ascii="Arial" w:hAnsi="Arial" w:cs="Arial"/>
                <w:sz w:val="20"/>
                <w:szCs w:val="20"/>
              </w:rPr>
            </w:pPr>
            <w:r w:rsidRPr="00384846">
              <w:rPr>
                <w:rFonts w:ascii="Arial" w:hAnsi="Arial" w:cs="Arial"/>
                <w:sz w:val="20"/>
                <w:szCs w:val="20"/>
              </w:rPr>
              <w:t>Data urodzenia/PESEL</w:t>
            </w:r>
          </w:p>
        </w:tc>
        <w:tc>
          <w:tcPr>
            <w:tcW w:w="5811" w:type="dxa"/>
          </w:tcPr>
          <w:p w14:paraId="335E2D02" w14:textId="77777777" w:rsidR="003F41D1" w:rsidRPr="00384846" w:rsidRDefault="003F41D1" w:rsidP="00216206">
            <w:pPr>
              <w:jc w:val="both"/>
              <w:rPr>
                <w:rFonts w:ascii="Arial" w:hAnsi="Arial" w:cs="Arial"/>
                <w:sz w:val="20"/>
                <w:szCs w:val="20"/>
              </w:rPr>
            </w:pPr>
          </w:p>
        </w:tc>
      </w:tr>
      <w:tr w:rsidR="003F41D1" w:rsidRPr="00384846" w14:paraId="7D2F2F88" w14:textId="77777777" w:rsidTr="00216206">
        <w:tc>
          <w:tcPr>
            <w:tcW w:w="3256" w:type="dxa"/>
          </w:tcPr>
          <w:p w14:paraId="4E117961" w14:textId="77777777" w:rsidR="003F41D1" w:rsidRPr="00384846" w:rsidRDefault="003F41D1" w:rsidP="00216206">
            <w:pPr>
              <w:jc w:val="both"/>
              <w:rPr>
                <w:rFonts w:ascii="Arial" w:hAnsi="Arial" w:cs="Arial"/>
                <w:sz w:val="20"/>
                <w:szCs w:val="20"/>
              </w:rPr>
            </w:pPr>
          </w:p>
        </w:tc>
        <w:tc>
          <w:tcPr>
            <w:tcW w:w="5811" w:type="dxa"/>
          </w:tcPr>
          <w:p w14:paraId="0F6A5442" w14:textId="77777777" w:rsidR="003F41D1" w:rsidRPr="00384846" w:rsidRDefault="003F41D1" w:rsidP="00216206">
            <w:pPr>
              <w:jc w:val="both"/>
              <w:rPr>
                <w:rFonts w:ascii="Arial" w:hAnsi="Arial" w:cs="Arial"/>
                <w:sz w:val="20"/>
                <w:szCs w:val="20"/>
              </w:rPr>
            </w:pPr>
          </w:p>
        </w:tc>
      </w:tr>
      <w:tr w:rsidR="003F41D1" w:rsidRPr="00384846" w14:paraId="185899CD" w14:textId="77777777" w:rsidTr="00216206">
        <w:tc>
          <w:tcPr>
            <w:tcW w:w="9067" w:type="dxa"/>
            <w:gridSpan w:val="2"/>
          </w:tcPr>
          <w:p w14:paraId="163F6028" w14:textId="77777777" w:rsidR="003F41D1" w:rsidRPr="00384846" w:rsidRDefault="003F41D1" w:rsidP="00216206">
            <w:pPr>
              <w:jc w:val="center"/>
              <w:rPr>
                <w:rFonts w:ascii="Arial" w:hAnsi="Arial" w:cs="Arial"/>
                <w:i/>
                <w:iCs/>
                <w:sz w:val="20"/>
                <w:szCs w:val="20"/>
              </w:rPr>
            </w:pPr>
            <w:r w:rsidRPr="00384846">
              <w:rPr>
                <w:rFonts w:ascii="Arial" w:hAnsi="Arial" w:cs="Arial"/>
                <w:i/>
                <w:iCs/>
                <w:sz w:val="16"/>
                <w:szCs w:val="16"/>
              </w:rPr>
              <w:t>W przypadku prowadzenia działalności gospodarczej</w:t>
            </w:r>
            <w:r>
              <w:rPr>
                <w:rFonts w:ascii="Arial" w:hAnsi="Arial" w:cs="Arial"/>
                <w:i/>
                <w:iCs/>
                <w:sz w:val="16"/>
                <w:szCs w:val="16"/>
              </w:rPr>
              <w:t xml:space="preserve"> / </w:t>
            </w:r>
            <w:proofErr w:type="spellStart"/>
            <w:r w:rsidRPr="00185D92">
              <w:rPr>
                <w:rFonts w:ascii="Arial" w:hAnsi="Arial" w:cs="Arial"/>
                <w:i/>
                <w:iCs/>
                <w:color w:val="595959" w:themeColor="text1" w:themeTint="A6"/>
                <w:sz w:val="14"/>
                <w:szCs w:val="14"/>
              </w:rPr>
              <w:t>If</w:t>
            </w:r>
            <w:proofErr w:type="spellEnd"/>
            <w:r w:rsidRPr="00185D92">
              <w:rPr>
                <w:rFonts w:ascii="Arial" w:hAnsi="Arial" w:cs="Arial"/>
                <w:i/>
                <w:iCs/>
                <w:color w:val="595959" w:themeColor="text1" w:themeTint="A6"/>
                <w:sz w:val="14"/>
                <w:szCs w:val="14"/>
              </w:rPr>
              <w:t xml:space="preserve"> the party </w:t>
            </w:r>
            <w:proofErr w:type="spellStart"/>
            <w:r>
              <w:rPr>
                <w:rFonts w:ascii="Arial" w:hAnsi="Arial" w:cs="Arial"/>
                <w:i/>
                <w:iCs/>
                <w:color w:val="595959" w:themeColor="text1" w:themeTint="A6"/>
                <w:sz w:val="14"/>
                <w:szCs w:val="14"/>
              </w:rPr>
              <w:t>conducts</w:t>
            </w:r>
            <w:proofErr w:type="spellEnd"/>
            <w:r>
              <w:rPr>
                <w:rFonts w:ascii="Arial" w:hAnsi="Arial" w:cs="Arial"/>
                <w:i/>
                <w:iCs/>
                <w:color w:val="595959" w:themeColor="text1" w:themeTint="A6"/>
                <w:sz w:val="14"/>
                <w:szCs w:val="14"/>
              </w:rPr>
              <w:t xml:space="preserve"> b</w:t>
            </w:r>
            <w:r w:rsidRPr="00185D92">
              <w:rPr>
                <w:rFonts w:ascii="Arial" w:hAnsi="Arial" w:cs="Arial"/>
                <w:i/>
                <w:iCs/>
                <w:color w:val="595959" w:themeColor="text1" w:themeTint="A6"/>
                <w:sz w:val="14"/>
                <w:szCs w:val="14"/>
              </w:rPr>
              <w:t xml:space="preserve">usiness </w:t>
            </w:r>
            <w:proofErr w:type="spellStart"/>
            <w:r w:rsidRPr="00185D92">
              <w:rPr>
                <w:rFonts w:ascii="Arial" w:hAnsi="Arial" w:cs="Arial"/>
                <w:i/>
                <w:iCs/>
                <w:color w:val="595959" w:themeColor="text1" w:themeTint="A6"/>
                <w:sz w:val="14"/>
                <w:szCs w:val="14"/>
              </w:rPr>
              <w:t>activity</w:t>
            </w:r>
            <w:proofErr w:type="spellEnd"/>
            <w:r w:rsidRPr="00185D92">
              <w:rPr>
                <w:rFonts w:ascii="Arial" w:hAnsi="Arial" w:cs="Arial"/>
                <w:i/>
                <w:iCs/>
                <w:color w:val="595959" w:themeColor="text1" w:themeTint="A6"/>
                <w:sz w:val="14"/>
                <w:szCs w:val="14"/>
              </w:rPr>
              <w:t>:</w:t>
            </w:r>
          </w:p>
        </w:tc>
      </w:tr>
      <w:tr w:rsidR="003F41D1" w:rsidRPr="00384846" w14:paraId="48A03ABA" w14:textId="77777777" w:rsidTr="00216206">
        <w:tc>
          <w:tcPr>
            <w:tcW w:w="3256" w:type="dxa"/>
          </w:tcPr>
          <w:p w14:paraId="1A111AF3" w14:textId="77777777" w:rsidR="003F41D1" w:rsidRPr="00384846" w:rsidRDefault="003F41D1" w:rsidP="00216206">
            <w:pPr>
              <w:jc w:val="both"/>
              <w:rPr>
                <w:rFonts w:ascii="Arial" w:hAnsi="Arial" w:cs="Arial"/>
                <w:sz w:val="20"/>
                <w:szCs w:val="20"/>
              </w:rPr>
            </w:pPr>
            <w:r w:rsidRPr="00384846">
              <w:rPr>
                <w:rFonts w:ascii="Arial" w:hAnsi="Arial" w:cs="Arial"/>
                <w:sz w:val="20"/>
                <w:szCs w:val="20"/>
              </w:rPr>
              <w:t xml:space="preserve">Nazwa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name</w:t>
            </w:r>
            <w:proofErr w:type="spellEnd"/>
          </w:p>
        </w:tc>
        <w:tc>
          <w:tcPr>
            <w:tcW w:w="5811" w:type="dxa"/>
          </w:tcPr>
          <w:p w14:paraId="1D43AF13" w14:textId="77777777" w:rsidR="003F41D1" w:rsidRPr="00384846" w:rsidRDefault="003F41D1" w:rsidP="00216206">
            <w:pPr>
              <w:jc w:val="both"/>
              <w:rPr>
                <w:rFonts w:ascii="Arial" w:hAnsi="Arial" w:cs="Arial"/>
                <w:sz w:val="20"/>
                <w:szCs w:val="20"/>
              </w:rPr>
            </w:pPr>
          </w:p>
        </w:tc>
      </w:tr>
      <w:tr w:rsidR="003F41D1" w:rsidRPr="00384846" w14:paraId="7692FA80" w14:textId="77777777" w:rsidTr="00216206">
        <w:tc>
          <w:tcPr>
            <w:tcW w:w="3256" w:type="dxa"/>
          </w:tcPr>
          <w:p w14:paraId="45F9CEB5" w14:textId="77777777" w:rsidR="003F41D1" w:rsidRPr="00384846" w:rsidRDefault="003F41D1" w:rsidP="00216206">
            <w:pPr>
              <w:jc w:val="both"/>
              <w:rPr>
                <w:rFonts w:ascii="Arial" w:hAnsi="Arial" w:cs="Arial"/>
                <w:sz w:val="20"/>
                <w:szCs w:val="20"/>
              </w:rPr>
            </w:pPr>
            <w:r w:rsidRPr="00384846">
              <w:rPr>
                <w:rFonts w:ascii="Arial" w:hAnsi="Arial" w:cs="Arial"/>
                <w:sz w:val="20"/>
                <w:szCs w:val="20"/>
              </w:rPr>
              <w:t xml:space="preserve">Adres prowadzenia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registered</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address</w:t>
            </w:r>
            <w:proofErr w:type="spellEnd"/>
          </w:p>
        </w:tc>
        <w:tc>
          <w:tcPr>
            <w:tcW w:w="5811" w:type="dxa"/>
          </w:tcPr>
          <w:p w14:paraId="1B7BC721" w14:textId="77777777" w:rsidR="003F41D1" w:rsidRPr="00384846" w:rsidRDefault="003F41D1" w:rsidP="00216206">
            <w:pPr>
              <w:jc w:val="both"/>
              <w:rPr>
                <w:rFonts w:ascii="Arial" w:hAnsi="Arial" w:cs="Arial"/>
                <w:sz w:val="20"/>
                <w:szCs w:val="20"/>
              </w:rPr>
            </w:pPr>
          </w:p>
        </w:tc>
      </w:tr>
      <w:tr w:rsidR="003F41D1" w:rsidRPr="003F41D1" w14:paraId="72EFE12B" w14:textId="77777777" w:rsidTr="00216206">
        <w:tc>
          <w:tcPr>
            <w:tcW w:w="3256" w:type="dxa"/>
          </w:tcPr>
          <w:p w14:paraId="7FA10592" w14:textId="77777777" w:rsidR="003F41D1" w:rsidRPr="00384846" w:rsidRDefault="003F41D1" w:rsidP="00216206">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KRS / </w:t>
            </w:r>
            <w:r w:rsidRPr="00384846">
              <w:rPr>
                <w:rFonts w:ascii="Arial" w:hAnsi="Arial" w:cs="Arial"/>
                <w:color w:val="595959" w:themeColor="text1" w:themeTint="A6"/>
                <w:sz w:val="18"/>
                <w:szCs w:val="18"/>
                <w:lang w:val="en-GB"/>
              </w:rPr>
              <w:t>N</w:t>
            </w:r>
            <w:r>
              <w:rPr>
                <w:rFonts w:ascii="Arial" w:hAnsi="Arial" w:cs="Arial"/>
                <w:color w:val="595959" w:themeColor="text1" w:themeTint="A6"/>
                <w:sz w:val="18"/>
                <w:szCs w:val="18"/>
                <w:lang w:val="en-GB"/>
              </w:rPr>
              <w:t>a</w:t>
            </w:r>
            <w:r w:rsidRPr="00384846">
              <w:rPr>
                <w:rFonts w:ascii="Arial" w:hAnsi="Arial" w:cs="Arial"/>
                <w:color w:val="595959" w:themeColor="text1" w:themeTint="A6"/>
                <w:sz w:val="18"/>
                <w:szCs w:val="18"/>
                <w:lang w:val="en-GB"/>
              </w:rPr>
              <w:t>tional Court Register Number</w:t>
            </w:r>
          </w:p>
        </w:tc>
        <w:tc>
          <w:tcPr>
            <w:tcW w:w="5811" w:type="dxa"/>
          </w:tcPr>
          <w:p w14:paraId="5F5FA2A8" w14:textId="77777777" w:rsidR="003F41D1" w:rsidRPr="00384846" w:rsidRDefault="003F41D1" w:rsidP="00216206">
            <w:pPr>
              <w:jc w:val="both"/>
              <w:rPr>
                <w:rFonts w:ascii="Arial" w:hAnsi="Arial" w:cs="Arial"/>
                <w:sz w:val="20"/>
                <w:szCs w:val="20"/>
                <w:lang w:val="en-GB"/>
              </w:rPr>
            </w:pPr>
          </w:p>
        </w:tc>
      </w:tr>
      <w:tr w:rsidR="003F41D1" w:rsidRPr="00384846" w14:paraId="558ED895" w14:textId="77777777" w:rsidTr="00216206">
        <w:tc>
          <w:tcPr>
            <w:tcW w:w="3256" w:type="dxa"/>
          </w:tcPr>
          <w:p w14:paraId="779E1C2A" w14:textId="77777777" w:rsidR="003F41D1" w:rsidRPr="00384846" w:rsidRDefault="003F41D1" w:rsidP="00216206">
            <w:pPr>
              <w:jc w:val="both"/>
              <w:rPr>
                <w:rFonts w:ascii="Arial" w:hAnsi="Arial" w:cs="Arial"/>
                <w:sz w:val="20"/>
                <w:szCs w:val="20"/>
              </w:rPr>
            </w:pPr>
            <w:r w:rsidRPr="00384846">
              <w:rPr>
                <w:rFonts w:ascii="Arial" w:hAnsi="Arial" w:cs="Arial"/>
                <w:sz w:val="20"/>
                <w:szCs w:val="20"/>
              </w:rPr>
              <w:t xml:space="preserve">Numer NIP / </w:t>
            </w:r>
            <w:proofErr w:type="spellStart"/>
            <w:r w:rsidRPr="00384846">
              <w:rPr>
                <w:rFonts w:ascii="Arial" w:hAnsi="Arial" w:cs="Arial"/>
                <w:color w:val="595959" w:themeColor="text1" w:themeTint="A6"/>
                <w:sz w:val="18"/>
                <w:szCs w:val="18"/>
              </w:rPr>
              <w:t>Tax</w:t>
            </w:r>
            <w:proofErr w:type="spellEnd"/>
            <w:r w:rsidRPr="00384846">
              <w:rPr>
                <w:rFonts w:ascii="Arial" w:hAnsi="Arial" w:cs="Arial"/>
                <w:color w:val="595959" w:themeColor="text1" w:themeTint="A6"/>
                <w:sz w:val="18"/>
                <w:szCs w:val="18"/>
              </w:rPr>
              <w:t xml:space="preserve"> </w:t>
            </w:r>
            <w:proofErr w:type="spellStart"/>
            <w:r>
              <w:rPr>
                <w:rFonts w:ascii="Arial" w:hAnsi="Arial" w:cs="Arial"/>
                <w:color w:val="595959" w:themeColor="text1" w:themeTint="A6"/>
                <w:sz w:val="18"/>
                <w:szCs w:val="18"/>
              </w:rPr>
              <w:t>I</w:t>
            </w:r>
            <w:r w:rsidRPr="00384846">
              <w:rPr>
                <w:rFonts w:ascii="Arial" w:hAnsi="Arial" w:cs="Arial"/>
                <w:color w:val="595959" w:themeColor="text1" w:themeTint="A6"/>
                <w:sz w:val="18"/>
                <w:szCs w:val="18"/>
              </w:rPr>
              <w:t>dentification</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Number</w:t>
            </w:r>
            <w:proofErr w:type="spellEnd"/>
          </w:p>
        </w:tc>
        <w:tc>
          <w:tcPr>
            <w:tcW w:w="5811" w:type="dxa"/>
          </w:tcPr>
          <w:p w14:paraId="07AB66AE" w14:textId="77777777" w:rsidR="003F41D1" w:rsidRPr="00384846" w:rsidRDefault="003F41D1" w:rsidP="00216206">
            <w:pPr>
              <w:jc w:val="both"/>
              <w:rPr>
                <w:rFonts w:ascii="Arial" w:hAnsi="Arial" w:cs="Arial"/>
                <w:sz w:val="20"/>
                <w:szCs w:val="20"/>
              </w:rPr>
            </w:pPr>
          </w:p>
        </w:tc>
      </w:tr>
      <w:tr w:rsidR="003F41D1" w:rsidRPr="003F41D1" w14:paraId="50B12D95" w14:textId="77777777" w:rsidTr="00216206">
        <w:tc>
          <w:tcPr>
            <w:tcW w:w="3256" w:type="dxa"/>
          </w:tcPr>
          <w:p w14:paraId="6417AEE2" w14:textId="77777777" w:rsidR="003F41D1" w:rsidRPr="00384846" w:rsidRDefault="003F41D1" w:rsidP="00216206">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REGON / </w:t>
            </w:r>
            <w:r w:rsidRPr="00384846">
              <w:rPr>
                <w:rFonts w:ascii="Arial" w:hAnsi="Arial" w:cs="Arial"/>
                <w:color w:val="595959" w:themeColor="text1" w:themeTint="A6"/>
                <w:sz w:val="18"/>
                <w:szCs w:val="18"/>
                <w:lang w:val="en-GB"/>
              </w:rPr>
              <w:t>National Official Business Register number</w:t>
            </w:r>
          </w:p>
        </w:tc>
        <w:tc>
          <w:tcPr>
            <w:tcW w:w="5811" w:type="dxa"/>
          </w:tcPr>
          <w:p w14:paraId="7B9CFD5F" w14:textId="77777777" w:rsidR="003F41D1" w:rsidRPr="00384846" w:rsidRDefault="003F41D1" w:rsidP="00216206">
            <w:pPr>
              <w:jc w:val="both"/>
              <w:rPr>
                <w:rFonts w:ascii="Arial" w:hAnsi="Arial" w:cs="Arial"/>
                <w:sz w:val="20"/>
                <w:szCs w:val="20"/>
                <w:lang w:val="en-GB"/>
              </w:rPr>
            </w:pPr>
          </w:p>
        </w:tc>
      </w:tr>
    </w:tbl>
    <w:p w14:paraId="3C70B807" w14:textId="4051F30E" w:rsidR="002019C8" w:rsidRPr="003F41D1" w:rsidRDefault="002019C8" w:rsidP="002019C8">
      <w:pPr>
        <w:spacing w:line="240" w:lineRule="auto"/>
        <w:jc w:val="both"/>
        <w:rPr>
          <w:rFonts w:ascii="Arial" w:hAnsi="Arial" w:cs="Arial"/>
          <w:sz w:val="20"/>
          <w:szCs w:val="20"/>
          <w:lang w:val="en-GB"/>
        </w:rPr>
      </w:pPr>
    </w:p>
    <w:p w14:paraId="1F5A9B6E" w14:textId="77777777" w:rsidR="002019C8" w:rsidRPr="00E302F5" w:rsidRDefault="002019C8" w:rsidP="002019C8">
      <w:pPr>
        <w:spacing w:line="240" w:lineRule="auto"/>
        <w:jc w:val="both"/>
        <w:rPr>
          <w:rFonts w:ascii="Arial" w:hAnsi="Arial" w:cs="Arial"/>
          <w:sz w:val="20"/>
          <w:szCs w:val="20"/>
        </w:rPr>
      </w:pPr>
    </w:p>
    <w:p w14:paraId="1E95B6AE" w14:textId="77777777" w:rsidR="003F41D1" w:rsidRPr="00E302F5" w:rsidRDefault="003F41D1" w:rsidP="003F41D1">
      <w:pPr>
        <w:spacing w:line="240" w:lineRule="auto"/>
        <w:jc w:val="both"/>
        <w:rPr>
          <w:rFonts w:ascii="Arial" w:hAnsi="Arial" w:cs="Arial"/>
          <w:sz w:val="20"/>
          <w:szCs w:val="20"/>
        </w:rPr>
      </w:pPr>
      <w:r w:rsidRPr="00E302F5">
        <w:rPr>
          <w:rFonts w:ascii="Arial" w:hAnsi="Arial" w:cs="Arial"/>
          <w:sz w:val="20"/>
          <w:szCs w:val="20"/>
          <w:highlight w:val="yellow"/>
        </w:rPr>
        <w:t>LUB</w:t>
      </w:r>
    </w:p>
    <w:p w14:paraId="708DF219" w14:textId="77777777" w:rsidR="003F41D1" w:rsidRPr="003F41D1" w:rsidRDefault="003F41D1" w:rsidP="003F41D1">
      <w:pPr>
        <w:spacing w:line="240" w:lineRule="auto"/>
        <w:jc w:val="both"/>
        <w:rPr>
          <w:rFonts w:ascii="Arial" w:hAnsi="Arial" w:cs="Arial"/>
          <w:sz w:val="20"/>
          <w:szCs w:val="20"/>
          <w:lang w:val="en-GB"/>
        </w:rPr>
      </w:pPr>
      <w:r w:rsidRPr="00E302F5">
        <w:rPr>
          <w:rFonts w:ascii="Arial" w:hAnsi="Arial" w:cs="Arial"/>
          <w:sz w:val="20"/>
          <w:szCs w:val="20"/>
          <w:highlight w:val="yellow"/>
        </w:rPr>
        <w:t>…</w:t>
      </w:r>
      <w:r w:rsidRPr="00E302F5">
        <w:rPr>
          <w:rFonts w:ascii="Arial" w:hAnsi="Arial" w:cs="Arial"/>
          <w:sz w:val="20"/>
          <w:szCs w:val="20"/>
        </w:rPr>
        <w:t xml:space="preserve"> z siedzibą w </w:t>
      </w:r>
      <w:r w:rsidRPr="00E302F5">
        <w:rPr>
          <w:rFonts w:ascii="Arial" w:hAnsi="Arial" w:cs="Arial"/>
          <w:sz w:val="20"/>
          <w:szCs w:val="20"/>
          <w:highlight w:val="yellow"/>
        </w:rPr>
        <w:t>…</w:t>
      </w:r>
      <w:r w:rsidRPr="00E302F5">
        <w:rPr>
          <w:rFonts w:ascii="Arial" w:hAnsi="Arial" w:cs="Arial"/>
          <w:sz w:val="20"/>
          <w:szCs w:val="20"/>
        </w:rPr>
        <w:t xml:space="preserve">, przy ul. </w:t>
      </w:r>
      <w:r w:rsidRPr="00E302F5">
        <w:rPr>
          <w:rFonts w:ascii="Arial" w:hAnsi="Arial" w:cs="Arial"/>
          <w:sz w:val="20"/>
          <w:szCs w:val="20"/>
          <w:highlight w:val="yellow"/>
        </w:rPr>
        <w:t>…</w:t>
      </w:r>
      <w:r w:rsidRPr="00E302F5">
        <w:rPr>
          <w:rFonts w:ascii="Arial" w:hAnsi="Arial" w:cs="Arial"/>
          <w:sz w:val="20"/>
          <w:szCs w:val="20"/>
        </w:rPr>
        <w:t xml:space="preserve">, której akta rejestrowe przechowuje Sąd </w:t>
      </w:r>
      <w:r w:rsidRPr="00E302F5">
        <w:rPr>
          <w:rFonts w:ascii="Arial" w:hAnsi="Arial" w:cs="Arial"/>
          <w:sz w:val="20"/>
          <w:szCs w:val="20"/>
          <w:highlight w:val="yellow"/>
        </w:rPr>
        <w:t>…</w:t>
      </w:r>
      <w:r w:rsidRPr="00E302F5">
        <w:rPr>
          <w:rFonts w:ascii="Arial" w:hAnsi="Arial" w:cs="Arial"/>
          <w:sz w:val="20"/>
          <w:szCs w:val="20"/>
        </w:rPr>
        <w:t xml:space="preserve"> Wydział Gospodarczy Krajowego Rejestru Sądowego pod numerem KRS </w:t>
      </w:r>
      <w:r w:rsidRPr="00E302F5">
        <w:rPr>
          <w:rFonts w:ascii="Arial" w:hAnsi="Arial" w:cs="Arial"/>
          <w:sz w:val="20"/>
          <w:szCs w:val="20"/>
          <w:highlight w:val="yellow"/>
        </w:rPr>
        <w:t>…</w:t>
      </w:r>
      <w:r w:rsidRPr="00E302F5">
        <w:rPr>
          <w:rFonts w:ascii="Arial" w:hAnsi="Arial" w:cs="Arial"/>
          <w:sz w:val="20"/>
          <w:szCs w:val="20"/>
        </w:rPr>
        <w:t xml:space="preserve">, o numerze NIP </w:t>
      </w:r>
      <w:r w:rsidRPr="00E302F5">
        <w:rPr>
          <w:rFonts w:ascii="Arial" w:hAnsi="Arial" w:cs="Arial"/>
          <w:sz w:val="20"/>
          <w:szCs w:val="20"/>
          <w:highlight w:val="yellow"/>
        </w:rPr>
        <w:t>…</w:t>
      </w:r>
      <w:r w:rsidRPr="00E302F5">
        <w:rPr>
          <w:rFonts w:ascii="Arial" w:hAnsi="Arial" w:cs="Arial"/>
          <w:sz w:val="20"/>
          <w:szCs w:val="20"/>
        </w:rPr>
        <w:t xml:space="preserve">, o kapitale </w:t>
      </w:r>
      <w:r w:rsidRPr="00E302F5">
        <w:rPr>
          <w:rFonts w:ascii="Arial" w:hAnsi="Arial" w:cs="Arial"/>
          <w:sz w:val="20"/>
          <w:szCs w:val="20"/>
          <w:highlight w:val="yellow"/>
        </w:rPr>
        <w:t>…</w:t>
      </w:r>
      <w:r w:rsidRPr="00E302F5">
        <w:rPr>
          <w:rFonts w:ascii="Arial" w:hAnsi="Arial" w:cs="Arial"/>
          <w:sz w:val="20"/>
          <w:szCs w:val="20"/>
        </w:rPr>
        <w:t xml:space="preserve"> w wysokości </w:t>
      </w:r>
      <w:r w:rsidRPr="00E302F5">
        <w:rPr>
          <w:rFonts w:ascii="Arial" w:hAnsi="Arial" w:cs="Arial"/>
          <w:sz w:val="20"/>
          <w:szCs w:val="20"/>
          <w:highlight w:val="yellow"/>
        </w:rPr>
        <w:t>…</w:t>
      </w:r>
      <w:r w:rsidRPr="00E302F5">
        <w:rPr>
          <w:rFonts w:ascii="Arial" w:hAnsi="Arial" w:cs="Arial"/>
          <w:sz w:val="20"/>
          <w:szCs w:val="20"/>
        </w:rPr>
        <w:t xml:space="preserve"> </w:t>
      </w:r>
      <w:r w:rsidRPr="003F41D1">
        <w:rPr>
          <w:rFonts w:ascii="Arial" w:hAnsi="Arial" w:cs="Arial"/>
          <w:sz w:val="20"/>
          <w:szCs w:val="20"/>
          <w:lang w:val="en-GB"/>
        </w:rPr>
        <w:t xml:space="preserve">PLN, </w:t>
      </w:r>
      <w:proofErr w:type="spellStart"/>
      <w:r w:rsidRPr="003F41D1">
        <w:rPr>
          <w:rFonts w:ascii="Arial" w:hAnsi="Arial" w:cs="Arial"/>
          <w:sz w:val="20"/>
          <w:szCs w:val="20"/>
          <w:lang w:val="en-GB"/>
        </w:rPr>
        <w:t>reprezentowaną</w:t>
      </w:r>
      <w:proofErr w:type="spellEnd"/>
      <w:r w:rsidRPr="003F41D1">
        <w:rPr>
          <w:rFonts w:ascii="Arial" w:hAnsi="Arial" w:cs="Arial"/>
          <w:sz w:val="20"/>
          <w:szCs w:val="20"/>
          <w:lang w:val="en-GB"/>
        </w:rPr>
        <w:t xml:space="preserve"> </w:t>
      </w:r>
      <w:proofErr w:type="spellStart"/>
      <w:r w:rsidRPr="003F41D1">
        <w:rPr>
          <w:rFonts w:ascii="Arial" w:hAnsi="Arial" w:cs="Arial"/>
          <w:sz w:val="20"/>
          <w:szCs w:val="20"/>
          <w:lang w:val="en-GB"/>
        </w:rPr>
        <w:t>przez</w:t>
      </w:r>
      <w:proofErr w:type="spellEnd"/>
      <w:r w:rsidRPr="003F41D1">
        <w:rPr>
          <w:rFonts w:ascii="Arial" w:hAnsi="Arial" w:cs="Arial"/>
          <w:sz w:val="20"/>
          <w:szCs w:val="20"/>
          <w:lang w:val="en-GB"/>
        </w:rPr>
        <w:t xml:space="preserve">: </w:t>
      </w:r>
      <w:r w:rsidRPr="003F41D1">
        <w:rPr>
          <w:rFonts w:ascii="Arial" w:hAnsi="Arial" w:cs="Arial"/>
          <w:sz w:val="20"/>
          <w:szCs w:val="20"/>
          <w:highlight w:val="yellow"/>
          <w:lang w:val="en-GB"/>
        </w:rPr>
        <w:t>…</w:t>
      </w:r>
    </w:p>
    <w:p w14:paraId="108D8E77" w14:textId="77777777" w:rsidR="003F41D1" w:rsidRPr="008A0E09" w:rsidRDefault="003F41D1" w:rsidP="003F41D1">
      <w:pPr>
        <w:spacing w:line="240" w:lineRule="auto"/>
        <w:jc w:val="both"/>
        <w:rPr>
          <w:rFonts w:ascii="Arial" w:hAnsi="Arial" w:cs="Arial"/>
          <w:sz w:val="20"/>
          <w:szCs w:val="20"/>
          <w:lang w:val="en-GB"/>
        </w:rPr>
      </w:pPr>
      <w:r w:rsidRPr="008A0E09">
        <w:rPr>
          <w:rFonts w:ascii="Arial" w:hAnsi="Arial" w:cs="Arial"/>
          <w:sz w:val="20"/>
          <w:szCs w:val="20"/>
          <w:highlight w:val="yellow"/>
          <w:lang w:val="en-GB"/>
        </w:rPr>
        <w:lastRenderedPageBreak/>
        <w:t>or</w:t>
      </w:r>
    </w:p>
    <w:p w14:paraId="219F1591" w14:textId="77777777" w:rsidR="003F41D1" w:rsidRDefault="003F41D1" w:rsidP="003F41D1">
      <w:pPr>
        <w:spacing w:line="240" w:lineRule="auto"/>
        <w:jc w:val="both"/>
        <w:rPr>
          <w:rFonts w:ascii="Arial" w:hAnsi="Arial" w:cs="Arial"/>
          <w:sz w:val="20"/>
          <w:szCs w:val="20"/>
          <w:lang w:val="en-GB"/>
        </w:rPr>
      </w:pPr>
      <w:r w:rsidRPr="008A0E09">
        <w:rPr>
          <w:rFonts w:ascii="Arial" w:hAnsi="Arial" w:cs="Arial"/>
          <w:sz w:val="20"/>
          <w:szCs w:val="20"/>
          <w:highlight w:val="yellow"/>
          <w:lang w:val="en-GB"/>
        </w:rPr>
        <w:t>…</w:t>
      </w:r>
      <w:r w:rsidRPr="008A0E09">
        <w:rPr>
          <w:rFonts w:ascii="Arial" w:hAnsi="Arial" w:cs="Arial"/>
          <w:sz w:val="20"/>
          <w:szCs w:val="20"/>
          <w:lang w:val="en-GB"/>
        </w:rPr>
        <w:t xml:space="preserve"> with its registered office in </w:t>
      </w:r>
      <w:r w:rsidRPr="008A0E09">
        <w:rPr>
          <w:rFonts w:ascii="Arial" w:hAnsi="Arial" w:cs="Arial"/>
          <w:sz w:val="20"/>
          <w:szCs w:val="20"/>
          <w:highlight w:val="yellow"/>
          <w:lang w:val="en-GB"/>
        </w:rPr>
        <w:t>…</w:t>
      </w:r>
      <w:r>
        <w:rPr>
          <w:rFonts w:ascii="Arial" w:hAnsi="Arial" w:cs="Arial"/>
          <w:sz w:val="20"/>
          <w:szCs w:val="20"/>
          <w:lang w:val="en-GB"/>
        </w:rPr>
        <w:t>,</w:t>
      </w:r>
      <w:r w:rsidRPr="008A0E09">
        <w:rPr>
          <w:rFonts w:ascii="Arial" w:hAnsi="Arial" w:cs="Arial"/>
          <w:sz w:val="20"/>
          <w:szCs w:val="20"/>
          <w:lang w:val="en-GB"/>
        </w:rPr>
        <w:t xml:space="preserve">at </w:t>
      </w:r>
      <w:r w:rsidRPr="008A0E09">
        <w:rPr>
          <w:rFonts w:ascii="Arial" w:hAnsi="Arial" w:cs="Arial"/>
          <w:sz w:val="20"/>
          <w:szCs w:val="20"/>
          <w:highlight w:val="yellow"/>
          <w:lang w:val="en-GB"/>
        </w:rPr>
        <w:t>…</w:t>
      </w:r>
      <w:r w:rsidRPr="008A0E09">
        <w:rPr>
          <w:rFonts w:ascii="Arial" w:hAnsi="Arial" w:cs="Arial"/>
          <w:sz w:val="20"/>
          <w:szCs w:val="20"/>
          <w:lang w:val="en-GB"/>
        </w:rPr>
        <w:t xml:space="preserve">, whose registration files are kept by the District Court </w:t>
      </w:r>
      <w:r w:rsidRPr="008A0E09">
        <w:rPr>
          <w:rFonts w:ascii="Arial" w:hAnsi="Arial" w:cs="Arial"/>
          <w:sz w:val="20"/>
          <w:szCs w:val="20"/>
          <w:highlight w:val="yellow"/>
          <w:lang w:val="en-GB"/>
        </w:rPr>
        <w:t>…</w:t>
      </w:r>
      <w:r w:rsidRPr="008A0E09">
        <w:rPr>
          <w:rFonts w:ascii="Arial" w:hAnsi="Arial" w:cs="Arial"/>
          <w:sz w:val="20"/>
          <w:szCs w:val="20"/>
          <w:lang w:val="en-GB"/>
        </w:rPr>
        <w:t xml:space="preserve"> Commercial Division of the National Court Register, entered in the register of entrepreneurs under KRS number </w:t>
      </w:r>
      <w:r w:rsidRPr="008A0E09">
        <w:rPr>
          <w:rFonts w:ascii="Arial" w:hAnsi="Arial" w:cs="Arial"/>
          <w:sz w:val="20"/>
          <w:szCs w:val="20"/>
          <w:highlight w:val="yellow"/>
          <w:lang w:val="en-GB"/>
        </w:rPr>
        <w:t>…</w:t>
      </w:r>
      <w:r w:rsidRPr="008A0E09">
        <w:rPr>
          <w:rFonts w:ascii="Arial" w:hAnsi="Arial" w:cs="Arial"/>
          <w:sz w:val="20"/>
          <w:szCs w:val="20"/>
          <w:lang w:val="en-GB"/>
        </w:rPr>
        <w:t xml:space="preserve"> holding NIP number </w:t>
      </w:r>
      <w:r w:rsidRPr="008A0E09">
        <w:rPr>
          <w:rFonts w:ascii="Arial" w:hAnsi="Arial" w:cs="Arial"/>
          <w:sz w:val="20"/>
          <w:szCs w:val="20"/>
          <w:highlight w:val="yellow"/>
          <w:lang w:val="en-GB"/>
        </w:rPr>
        <w:t>…</w:t>
      </w:r>
      <w:r>
        <w:rPr>
          <w:rFonts w:ascii="Arial" w:hAnsi="Arial" w:cs="Arial"/>
          <w:sz w:val="20"/>
          <w:szCs w:val="20"/>
          <w:lang w:val="en-GB"/>
        </w:rPr>
        <w:t xml:space="preserve">, </w:t>
      </w:r>
      <w:r w:rsidRPr="008A0E09">
        <w:rPr>
          <w:rFonts w:ascii="Arial" w:hAnsi="Arial" w:cs="Arial"/>
          <w:sz w:val="20"/>
          <w:szCs w:val="20"/>
          <w:lang w:val="en-GB"/>
        </w:rPr>
        <w:t xml:space="preserve">with share capital in the amount of PLN </w:t>
      </w:r>
      <w:r w:rsidRPr="008A0E09">
        <w:rPr>
          <w:rFonts w:ascii="Arial" w:hAnsi="Arial" w:cs="Arial"/>
          <w:sz w:val="20"/>
          <w:szCs w:val="20"/>
          <w:highlight w:val="yellow"/>
          <w:lang w:val="en-GB"/>
        </w:rPr>
        <w:t>…</w:t>
      </w:r>
      <w:r>
        <w:rPr>
          <w:rFonts w:ascii="Arial" w:hAnsi="Arial" w:cs="Arial"/>
          <w:sz w:val="20"/>
          <w:szCs w:val="20"/>
          <w:lang w:val="en-GB"/>
        </w:rPr>
        <w:t xml:space="preserve">, </w:t>
      </w:r>
      <w:r w:rsidRPr="008A0E09">
        <w:rPr>
          <w:rFonts w:ascii="Arial" w:hAnsi="Arial" w:cs="Arial"/>
          <w:sz w:val="20"/>
          <w:szCs w:val="20"/>
          <w:lang w:val="en-GB"/>
        </w:rPr>
        <w:t xml:space="preserve">represented by: </w:t>
      </w:r>
      <w:r w:rsidRPr="008A0E09">
        <w:rPr>
          <w:rFonts w:ascii="Arial" w:hAnsi="Arial" w:cs="Arial"/>
          <w:sz w:val="20"/>
          <w:szCs w:val="20"/>
          <w:highlight w:val="yellow"/>
          <w:lang w:val="en-GB"/>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F41D1" w14:paraId="2E3FDDC5" w14:textId="77777777" w:rsidTr="008321D8">
        <w:trPr>
          <w:trHeight w:val="183"/>
        </w:trPr>
        <w:tc>
          <w:tcPr>
            <w:tcW w:w="4531" w:type="dxa"/>
          </w:tcPr>
          <w:p w14:paraId="41129E87" w14:textId="77777777" w:rsidR="003F41D1" w:rsidRPr="00E302F5" w:rsidRDefault="003F41D1" w:rsidP="003F41D1">
            <w:pPr>
              <w:jc w:val="both"/>
              <w:rPr>
                <w:rFonts w:ascii="Arial" w:hAnsi="Arial" w:cs="Arial"/>
                <w:sz w:val="20"/>
                <w:szCs w:val="20"/>
              </w:rPr>
            </w:pPr>
            <w:r w:rsidRPr="00E302F5">
              <w:rPr>
                <w:rFonts w:ascii="Arial" w:hAnsi="Arial" w:cs="Arial"/>
                <w:sz w:val="20"/>
                <w:szCs w:val="20"/>
              </w:rPr>
              <w:t xml:space="preserve">zwany dalej </w:t>
            </w:r>
            <w:r>
              <w:rPr>
                <w:rFonts w:ascii="Arial" w:hAnsi="Arial" w:cs="Arial"/>
                <w:b/>
                <w:bCs/>
                <w:sz w:val="20"/>
                <w:szCs w:val="20"/>
              </w:rPr>
              <w:t>Zleceniobiorcą</w:t>
            </w:r>
          </w:p>
          <w:p w14:paraId="10787457" w14:textId="77B803CD" w:rsidR="003F41D1" w:rsidRPr="003F41D1" w:rsidRDefault="003F41D1" w:rsidP="003F41D1">
            <w:pPr>
              <w:jc w:val="both"/>
              <w:rPr>
                <w:rFonts w:ascii="Arial" w:hAnsi="Arial" w:cs="Arial"/>
                <w:sz w:val="20"/>
                <w:szCs w:val="20"/>
              </w:rPr>
            </w:pPr>
            <w:r w:rsidRPr="00E302F5">
              <w:rPr>
                <w:rFonts w:ascii="Arial" w:hAnsi="Arial" w:cs="Arial"/>
                <w:sz w:val="20"/>
                <w:szCs w:val="20"/>
              </w:rPr>
              <w:t xml:space="preserve">zwani dalej łącznie </w:t>
            </w:r>
            <w:r w:rsidRPr="00E302F5">
              <w:rPr>
                <w:rFonts w:ascii="Arial" w:hAnsi="Arial" w:cs="Arial"/>
                <w:b/>
                <w:bCs/>
                <w:sz w:val="20"/>
                <w:szCs w:val="20"/>
              </w:rPr>
              <w:t>Stronami</w:t>
            </w:r>
            <w:r w:rsidRPr="00E302F5">
              <w:rPr>
                <w:rFonts w:ascii="Arial" w:hAnsi="Arial" w:cs="Arial"/>
                <w:sz w:val="20"/>
                <w:szCs w:val="20"/>
              </w:rPr>
              <w:t>.</w:t>
            </w:r>
          </w:p>
        </w:tc>
        <w:tc>
          <w:tcPr>
            <w:tcW w:w="4531" w:type="dxa"/>
          </w:tcPr>
          <w:p w14:paraId="10BD6325" w14:textId="77777777" w:rsidR="003F41D1" w:rsidRPr="008A0E09" w:rsidRDefault="003F41D1" w:rsidP="003F41D1">
            <w:pPr>
              <w:jc w:val="both"/>
              <w:rPr>
                <w:rFonts w:ascii="Arial" w:hAnsi="Arial" w:cs="Arial"/>
                <w:sz w:val="20"/>
                <w:szCs w:val="20"/>
                <w:lang w:val="en-GB"/>
              </w:rPr>
            </w:pPr>
            <w:r w:rsidRPr="008A0E09">
              <w:rPr>
                <w:rFonts w:ascii="Arial" w:hAnsi="Arial" w:cs="Arial"/>
                <w:sz w:val="20"/>
                <w:szCs w:val="20"/>
                <w:lang w:val="en-GB"/>
              </w:rPr>
              <w:t>hereinafter referred to as the</w:t>
            </w:r>
            <w:r>
              <w:rPr>
                <w:rFonts w:ascii="Arial" w:hAnsi="Arial" w:cs="Arial"/>
                <w:sz w:val="20"/>
                <w:szCs w:val="20"/>
                <w:lang w:val="en-GB"/>
              </w:rPr>
              <w:t xml:space="preserve"> </w:t>
            </w:r>
            <w:r w:rsidRPr="008A0E09">
              <w:rPr>
                <w:rFonts w:ascii="Arial" w:hAnsi="Arial" w:cs="Arial"/>
                <w:b/>
                <w:bCs/>
                <w:sz w:val="20"/>
                <w:szCs w:val="20"/>
                <w:lang w:val="en-GB"/>
              </w:rPr>
              <w:t>Contractor</w:t>
            </w:r>
          </w:p>
          <w:p w14:paraId="7813E4DD" w14:textId="6976D91D" w:rsidR="003F41D1" w:rsidRDefault="003F41D1" w:rsidP="003F41D1">
            <w:pPr>
              <w:jc w:val="both"/>
              <w:rPr>
                <w:rFonts w:ascii="Arial" w:hAnsi="Arial" w:cs="Arial"/>
                <w:sz w:val="20"/>
                <w:szCs w:val="20"/>
                <w:lang w:val="en-GB"/>
              </w:rPr>
            </w:pPr>
            <w:r w:rsidRPr="00C43D7E">
              <w:rPr>
                <w:rFonts w:ascii="Arial" w:hAnsi="Arial" w:cs="Arial"/>
                <w:sz w:val="20"/>
                <w:szCs w:val="20"/>
                <w:lang w:val="en-GB"/>
              </w:rPr>
              <w:t xml:space="preserve">jointly hereinafter referred to as the </w:t>
            </w:r>
            <w:r w:rsidRPr="00C43D7E">
              <w:rPr>
                <w:rFonts w:ascii="Arial" w:hAnsi="Arial" w:cs="Arial"/>
                <w:b/>
                <w:bCs/>
                <w:sz w:val="20"/>
                <w:szCs w:val="20"/>
                <w:lang w:val="en-GB"/>
              </w:rPr>
              <w:t>Parties</w:t>
            </w:r>
            <w:r w:rsidRPr="00C43D7E">
              <w:rPr>
                <w:rFonts w:ascii="Arial" w:hAnsi="Arial" w:cs="Arial"/>
                <w:sz w:val="20"/>
                <w:szCs w:val="20"/>
                <w:lang w:val="en-GB"/>
              </w:rPr>
              <w:t>.</w:t>
            </w:r>
          </w:p>
        </w:tc>
      </w:tr>
    </w:tbl>
    <w:p w14:paraId="5DEF01CF" w14:textId="77777777" w:rsidR="002019C8" w:rsidRPr="00391682" w:rsidRDefault="002019C8" w:rsidP="002019C8">
      <w:pPr>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321D8" w:rsidRPr="008321D8" w14:paraId="6C6D3DB2" w14:textId="77777777" w:rsidTr="008321D8">
        <w:tc>
          <w:tcPr>
            <w:tcW w:w="4531" w:type="dxa"/>
          </w:tcPr>
          <w:p w14:paraId="2D4A05BF" w14:textId="77777777" w:rsidR="008321D8" w:rsidRPr="00E302F5" w:rsidRDefault="008321D8" w:rsidP="00216206">
            <w:pPr>
              <w:jc w:val="center"/>
              <w:rPr>
                <w:rFonts w:ascii="Arial" w:hAnsi="Arial" w:cs="Arial"/>
                <w:b/>
                <w:bCs/>
                <w:sz w:val="20"/>
                <w:szCs w:val="20"/>
              </w:rPr>
            </w:pPr>
            <w:r w:rsidRPr="00E302F5">
              <w:rPr>
                <w:rFonts w:ascii="Arial" w:hAnsi="Arial" w:cs="Arial"/>
                <w:b/>
                <w:bCs/>
                <w:sz w:val="20"/>
                <w:szCs w:val="20"/>
              </w:rPr>
              <w:t xml:space="preserve">§1 </w:t>
            </w:r>
          </w:p>
          <w:p w14:paraId="0BCB4DFA" w14:textId="77777777" w:rsidR="008321D8" w:rsidRPr="00E302F5" w:rsidRDefault="008321D8" w:rsidP="00216206">
            <w:pPr>
              <w:jc w:val="center"/>
              <w:rPr>
                <w:rFonts w:ascii="Arial" w:hAnsi="Arial" w:cs="Arial"/>
                <w:b/>
                <w:bCs/>
                <w:sz w:val="20"/>
                <w:szCs w:val="20"/>
              </w:rPr>
            </w:pPr>
            <w:r w:rsidRPr="00E302F5">
              <w:rPr>
                <w:rFonts w:ascii="Arial" w:hAnsi="Arial" w:cs="Arial"/>
                <w:b/>
                <w:bCs/>
                <w:sz w:val="20"/>
                <w:szCs w:val="20"/>
              </w:rPr>
              <w:t>Przedmiot Umowy</w:t>
            </w:r>
          </w:p>
          <w:p w14:paraId="117B1E47" w14:textId="77777777" w:rsidR="008321D8" w:rsidRDefault="008321D8" w:rsidP="008321D8">
            <w:pPr>
              <w:pStyle w:val="Akapitzlist"/>
              <w:numPr>
                <w:ilvl w:val="0"/>
                <w:numId w:val="1"/>
              </w:numPr>
              <w:jc w:val="both"/>
              <w:rPr>
                <w:rFonts w:ascii="Arial" w:hAnsi="Arial" w:cs="Arial"/>
                <w:sz w:val="20"/>
                <w:szCs w:val="20"/>
              </w:rPr>
            </w:pPr>
            <w:r w:rsidRPr="00313E08">
              <w:rPr>
                <w:rFonts w:ascii="Arial" w:hAnsi="Arial" w:cs="Arial"/>
                <w:sz w:val="20"/>
                <w:szCs w:val="20"/>
              </w:rPr>
              <w:t>Zlecenio</w:t>
            </w:r>
            <w:r>
              <w:rPr>
                <w:rFonts w:ascii="Arial" w:hAnsi="Arial" w:cs="Arial"/>
                <w:sz w:val="20"/>
                <w:szCs w:val="20"/>
              </w:rPr>
              <w:t xml:space="preserve">dawca zleca Zleceniobiorcy zorganizowanie wystawy pt.: </w:t>
            </w:r>
            <w:r w:rsidRPr="00E302F5">
              <w:rPr>
                <w:rFonts w:ascii="Arial" w:hAnsi="Arial" w:cs="Arial"/>
                <w:sz w:val="20"/>
                <w:szCs w:val="20"/>
                <w:highlight w:val="yellow"/>
              </w:rPr>
              <w:t>…</w:t>
            </w:r>
            <w:r>
              <w:rPr>
                <w:rFonts w:ascii="Arial" w:hAnsi="Arial" w:cs="Arial"/>
                <w:sz w:val="20"/>
                <w:szCs w:val="20"/>
              </w:rPr>
              <w:t xml:space="preserve"> w terminie </w:t>
            </w:r>
            <w:r w:rsidRPr="00E302F5">
              <w:rPr>
                <w:rFonts w:ascii="Arial" w:hAnsi="Arial" w:cs="Arial"/>
                <w:sz w:val="20"/>
                <w:szCs w:val="20"/>
                <w:highlight w:val="yellow"/>
              </w:rPr>
              <w:t>…</w:t>
            </w:r>
            <w:r>
              <w:rPr>
                <w:rFonts w:ascii="Arial" w:hAnsi="Arial" w:cs="Arial"/>
                <w:sz w:val="20"/>
                <w:szCs w:val="20"/>
              </w:rPr>
              <w:t xml:space="preserve"> w </w:t>
            </w:r>
            <w:r w:rsidRPr="00E302F5">
              <w:rPr>
                <w:rFonts w:ascii="Arial" w:hAnsi="Arial" w:cs="Arial"/>
                <w:sz w:val="20"/>
                <w:szCs w:val="20"/>
                <w:highlight w:val="yellow"/>
              </w:rPr>
              <w:t>…</w:t>
            </w:r>
            <w:r>
              <w:rPr>
                <w:rFonts w:ascii="Arial" w:hAnsi="Arial" w:cs="Arial"/>
                <w:sz w:val="20"/>
                <w:szCs w:val="20"/>
              </w:rPr>
              <w:t xml:space="preserve"> (</w:t>
            </w:r>
            <w:r w:rsidRPr="00E758AE">
              <w:rPr>
                <w:rFonts w:ascii="Arial" w:hAnsi="Arial" w:cs="Arial"/>
                <w:b/>
                <w:bCs/>
                <w:sz w:val="20"/>
                <w:szCs w:val="20"/>
              </w:rPr>
              <w:t>Wystawa</w:t>
            </w:r>
            <w:r>
              <w:rPr>
                <w:rFonts w:ascii="Arial" w:hAnsi="Arial" w:cs="Arial"/>
                <w:sz w:val="20"/>
                <w:szCs w:val="20"/>
              </w:rPr>
              <w:t>).</w:t>
            </w:r>
          </w:p>
          <w:p w14:paraId="3B4554F2" w14:textId="77777777" w:rsidR="008321D8" w:rsidRDefault="008321D8" w:rsidP="008321D8">
            <w:pPr>
              <w:pStyle w:val="Akapitzlist"/>
              <w:numPr>
                <w:ilvl w:val="0"/>
                <w:numId w:val="1"/>
              </w:numPr>
              <w:jc w:val="both"/>
              <w:rPr>
                <w:rFonts w:ascii="Arial" w:hAnsi="Arial" w:cs="Arial"/>
                <w:sz w:val="20"/>
                <w:szCs w:val="20"/>
              </w:rPr>
            </w:pPr>
            <w:r>
              <w:rPr>
                <w:rFonts w:ascii="Arial" w:hAnsi="Arial" w:cs="Arial"/>
                <w:sz w:val="20"/>
                <w:szCs w:val="20"/>
              </w:rPr>
              <w:t xml:space="preserve">W trakcie całego okresu obowiązywania Umowy, Zleceniobiorca </w:t>
            </w:r>
            <w:r w:rsidRPr="0036151B">
              <w:rPr>
                <w:rFonts w:ascii="Arial" w:hAnsi="Arial" w:cs="Arial"/>
                <w:sz w:val="20"/>
                <w:szCs w:val="20"/>
              </w:rPr>
              <w:t>zobowiązuje się do</w:t>
            </w:r>
            <w:r>
              <w:rPr>
                <w:rFonts w:ascii="Arial" w:hAnsi="Arial" w:cs="Arial"/>
                <w:sz w:val="20"/>
                <w:szCs w:val="20"/>
              </w:rPr>
              <w:t xml:space="preserve"> reprezentowania interesów Zleceniodawcy, w tym do</w:t>
            </w:r>
            <w:r w:rsidRPr="00E31A79">
              <w:rPr>
                <w:rFonts w:ascii="Arial" w:hAnsi="Arial" w:cs="Arial"/>
                <w:sz w:val="20"/>
                <w:szCs w:val="20"/>
              </w:rPr>
              <w:t xml:space="preserve"> stosownej prezentacji, rozpowszechniania i promocji prac artystycznych</w:t>
            </w:r>
            <w:r>
              <w:rPr>
                <w:rFonts w:ascii="Arial" w:hAnsi="Arial" w:cs="Arial"/>
                <w:sz w:val="20"/>
                <w:szCs w:val="20"/>
              </w:rPr>
              <w:t xml:space="preserve"> Zleceniodawcy wystawionych na widok publiczny (</w:t>
            </w:r>
            <w:r w:rsidRPr="005414BD">
              <w:rPr>
                <w:rFonts w:ascii="Arial" w:hAnsi="Arial" w:cs="Arial"/>
                <w:b/>
                <w:bCs/>
                <w:sz w:val="20"/>
                <w:szCs w:val="20"/>
              </w:rPr>
              <w:t>Prace</w:t>
            </w:r>
            <w:r>
              <w:rPr>
                <w:rFonts w:ascii="Arial" w:hAnsi="Arial" w:cs="Arial"/>
                <w:sz w:val="20"/>
                <w:szCs w:val="20"/>
              </w:rPr>
              <w:t>) w trakcie trwania Wystawy.</w:t>
            </w:r>
          </w:p>
          <w:p w14:paraId="6DD8A8DE" w14:textId="77777777" w:rsidR="008321D8" w:rsidRPr="00392AF5" w:rsidRDefault="008321D8" w:rsidP="008321D8">
            <w:pPr>
              <w:pStyle w:val="Akapitzlist"/>
              <w:numPr>
                <w:ilvl w:val="0"/>
                <w:numId w:val="1"/>
              </w:numPr>
              <w:jc w:val="both"/>
              <w:rPr>
                <w:rFonts w:ascii="Arial" w:hAnsi="Arial" w:cs="Arial"/>
                <w:sz w:val="20"/>
                <w:szCs w:val="20"/>
              </w:rPr>
            </w:pPr>
            <w:r>
              <w:rPr>
                <w:rFonts w:ascii="Arial" w:hAnsi="Arial" w:cs="Arial"/>
                <w:sz w:val="20"/>
                <w:szCs w:val="20"/>
              </w:rPr>
              <w:t>Ponadto, Zleceniobiorca jest uprawniony do pośredniczenia w zawieraniu umów przedsprzedaży, sprzedaży lub umów licencji na określone prawa autorskie.</w:t>
            </w:r>
          </w:p>
          <w:p w14:paraId="2BD34E80" w14:textId="77777777" w:rsidR="008321D8" w:rsidRDefault="008321D8" w:rsidP="00216206">
            <w:pPr>
              <w:rPr>
                <w:rFonts w:ascii="Arial" w:hAnsi="Arial" w:cs="Arial"/>
                <w:sz w:val="20"/>
                <w:szCs w:val="20"/>
              </w:rPr>
            </w:pPr>
          </w:p>
        </w:tc>
        <w:tc>
          <w:tcPr>
            <w:tcW w:w="4531" w:type="dxa"/>
          </w:tcPr>
          <w:p w14:paraId="64775618" w14:textId="77777777" w:rsidR="008321D8" w:rsidRPr="00C43D7E" w:rsidRDefault="008321D8" w:rsidP="00216206">
            <w:pPr>
              <w:jc w:val="center"/>
              <w:rPr>
                <w:rFonts w:ascii="Arial" w:hAnsi="Arial" w:cs="Arial"/>
                <w:b/>
                <w:bCs/>
                <w:sz w:val="20"/>
                <w:szCs w:val="20"/>
                <w:lang w:val="en-GB"/>
              </w:rPr>
            </w:pPr>
            <w:r w:rsidRPr="00C43D7E">
              <w:rPr>
                <w:rFonts w:ascii="Arial" w:hAnsi="Arial" w:cs="Arial"/>
                <w:b/>
                <w:bCs/>
                <w:sz w:val="20"/>
                <w:szCs w:val="20"/>
                <w:lang w:val="en-GB"/>
              </w:rPr>
              <w:t xml:space="preserve">§1 </w:t>
            </w:r>
          </w:p>
          <w:p w14:paraId="512ECF81" w14:textId="77777777" w:rsidR="008321D8" w:rsidRPr="00C43D7E" w:rsidRDefault="008321D8" w:rsidP="00216206">
            <w:pPr>
              <w:jc w:val="center"/>
              <w:rPr>
                <w:rFonts w:ascii="Arial" w:hAnsi="Arial" w:cs="Arial"/>
                <w:b/>
                <w:bCs/>
                <w:sz w:val="20"/>
                <w:szCs w:val="20"/>
                <w:lang w:val="en-GB"/>
              </w:rPr>
            </w:pPr>
            <w:r w:rsidRPr="00C43D7E">
              <w:rPr>
                <w:rFonts w:ascii="Arial" w:hAnsi="Arial" w:cs="Arial"/>
                <w:b/>
                <w:bCs/>
                <w:sz w:val="20"/>
                <w:szCs w:val="20"/>
                <w:lang w:val="en-GB"/>
              </w:rPr>
              <w:t>Subject Matter of the Agreement</w:t>
            </w:r>
          </w:p>
          <w:p w14:paraId="0BDB5A37" w14:textId="77777777" w:rsidR="008321D8" w:rsidRDefault="008321D8" w:rsidP="008321D8">
            <w:pPr>
              <w:pStyle w:val="Akapitzlist"/>
              <w:numPr>
                <w:ilvl w:val="0"/>
                <w:numId w:val="10"/>
              </w:numPr>
              <w:jc w:val="both"/>
              <w:rPr>
                <w:rFonts w:ascii="Arial" w:hAnsi="Arial" w:cs="Arial"/>
                <w:sz w:val="20"/>
                <w:szCs w:val="20"/>
                <w:lang w:val="en-GB"/>
              </w:rPr>
            </w:pPr>
            <w:r w:rsidRPr="00C43D7E">
              <w:rPr>
                <w:rFonts w:ascii="Arial" w:hAnsi="Arial" w:cs="Arial"/>
                <w:sz w:val="20"/>
                <w:szCs w:val="20"/>
                <w:lang w:val="en-GB"/>
              </w:rPr>
              <w:t xml:space="preserve">The Artist commissions the Contractor to organise an exhibition entitled: </w:t>
            </w:r>
            <w:r w:rsidRPr="00C43D7E">
              <w:rPr>
                <w:rFonts w:ascii="Arial" w:hAnsi="Arial" w:cs="Arial"/>
                <w:sz w:val="20"/>
                <w:szCs w:val="20"/>
                <w:highlight w:val="yellow"/>
                <w:lang w:val="en-GB"/>
              </w:rPr>
              <w:t>…</w:t>
            </w:r>
            <w:r w:rsidRPr="00C43D7E">
              <w:rPr>
                <w:rFonts w:ascii="Arial" w:hAnsi="Arial" w:cs="Arial"/>
                <w:sz w:val="20"/>
                <w:szCs w:val="20"/>
                <w:lang w:val="en-GB"/>
              </w:rPr>
              <w:t xml:space="preserve">, to be held on </w:t>
            </w:r>
            <w:r w:rsidRPr="00C43D7E">
              <w:rPr>
                <w:rFonts w:ascii="Arial" w:hAnsi="Arial" w:cs="Arial"/>
                <w:sz w:val="20"/>
                <w:szCs w:val="20"/>
                <w:highlight w:val="yellow"/>
                <w:lang w:val="en-GB"/>
              </w:rPr>
              <w:t>…</w:t>
            </w:r>
            <w:r w:rsidRPr="00C43D7E">
              <w:rPr>
                <w:rFonts w:ascii="Arial" w:hAnsi="Arial" w:cs="Arial"/>
                <w:sz w:val="20"/>
                <w:szCs w:val="20"/>
                <w:lang w:val="en-GB"/>
              </w:rPr>
              <w:t xml:space="preserve"> at </w:t>
            </w:r>
            <w:r w:rsidRPr="00C43D7E">
              <w:rPr>
                <w:rFonts w:ascii="Arial" w:hAnsi="Arial" w:cs="Arial"/>
                <w:sz w:val="20"/>
                <w:szCs w:val="20"/>
                <w:highlight w:val="yellow"/>
                <w:lang w:val="en-GB"/>
              </w:rPr>
              <w:t>…</w:t>
            </w:r>
            <w:r w:rsidRPr="00C43D7E">
              <w:rPr>
                <w:rFonts w:ascii="Arial" w:hAnsi="Arial" w:cs="Arial"/>
                <w:sz w:val="20"/>
                <w:szCs w:val="20"/>
                <w:lang w:val="en-GB"/>
              </w:rPr>
              <w:t xml:space="preserve"> (the </w:t>
            </w:r>
            <w:r w:rsidRPr="00C43D7E">
              <w:rPr>
                <w:rFonts w:ascii="Arial" w:hAnsi="Arial" w:cs="Arial"/>
                <w:b/>
                <w:bCs/>
                <w:sz w:val="20"/>
                <w:szCs w:val="20"/>
                <w:lang w:val="en-GB"/>
              </w:rPr>
              <w:t>Exhibition</w:t>
            </w:r>
            <w:r w:rsidRPr="00C43D7E">
              <w:rPr>
                <w:rFonts w:ascii="Arial" w:hAnsi="Arial" w:cs="Arial"/>
                <w:sz w:val="20"/>
                <w:szCs w:val="20"/>
                <w:lang w:val="en-GB"/>
              </w:rPr>
              <w:t>).</w:t>
            </w:r>
          </w:p>
          <w:p w14:paraId="792094FE" w14:textId="77777777" w:rsidR="008321D8" w:rsidRDefault="008321D8" w:rsidP="008321D8">
            <w:pPr>
              <w:pStyle w:val="Akapitzlist"/>
              <w:numPr>
                <w:ilvl w:val="0"/>
                <w:numId w:val="10"/>
              </w:numPr>
              <w:jc w:val="both"/>
              <w:rPr>
                <w:rFonts w:ascii="Arial" w:hAnsi="Arial" w:cs="Arial"/>
                <w:sz w:val="20"/>
                <w:szCs w:val="20"/>
                <w:lang w:val="en-GB"/>
              </w:rPr>
            </w:pPr>
            <w:r w:rsidRPr="00E24233">
              <w:rPr>
                <w:rFonts w:ascii="Arial" w:hAnsi="Arial" w:cs="Arial"/>
                <w:sz w:val="20"/>
                <w:szCs w:val="20"/>
                <w:lang w:val="en-GB"/>
              </w:rPr>
              <w:t>Throughout the entire term of this Agreement, the Contractor undertakes to represent the interests of the Artist, including by duly presenting, disseminating and promoting the Artist’s artistic works displayed to the public during the Exhibition (</w:t>
            </w:r>
            <w:r w:rsidRPr="00E24233">
              <w:rPr>
                <w:rFonts w:ascii="Arial" w:hAnsi="Arial" w:cs="Arial"/>
                <w:b/>
                <w:bCs/>
                <w:sz w:val="20"/>
                <w:szCs w:val="20"/>
                <w:lang w:val="en-GB"/>
              </w:rPr>
              <w:t>Artworks</w:t>
            </w:r>
            <w:r w:rsidRPr="00E24233">
              <w:rPr>
                <w:rFonts w:ascii="Arial" w:hAnsi="Arial" w:cs="Arial"/>
                <w:sz w:val="20"/>
                <w:szCs w:val="20"/>
                <w:lang w:val="en-GB"/>
              </w:rPr>
              <w:t>).</w:t>
            </w:r>
          </w:p>
          <w:p w14:paraId="7200CA22" w14:textId="77777777" w:rsidR="008321D8" w:rsidRPr="00E24233" w:rsidRDefault="008321D8" w:rsidP="008321D8">
            <w:pPr>
              <w:pStyle w:val="Akapitzlist"/>
              <w:numPr>
                <w:ilvl w:val="0"/>
                <w:numId w:val="10"/>
              </w:numPr>
              <w:jc w:val="both"/>
              <w:rPr>
                <w:rFonts w:ascii="Arial" w:hAnsi="Arial" w:cs="Arial"/>
                <w:sz w:val="20"/>
                <w:szCs w:val="20"/>
                <w:lang w:val="en-GB"/>
              </w:rPr>
            </w:pPr>
            <w:r>
              <w:rPr>
                <w:rFonts w:ascii="Arial" w:hAnsi="Arial" w:cs="Arial"/>
                <w:sz w:val="20"/>
                <w:szCs w:val="20"/>
                <w:lang w:val="en-GB"/>
              </w:rPr>
              <w:t>T</w:t>
            </w:r>
            <w:r w:rsidRPr="00E24233">
              <w:rPr>
                <w:rFonts w:ascii="Arial" w:hAnsi="Arial" w:cs="Arial"/>
                <w:sz w:val="20"/>
                <w:szCs w:val="20"/>
                <w:lang w:val="en-GB"/>
              </w:rPr>
              <w:t>he Contractor shall be entitled to act as an intermediary in the conclusion of preliminary sale agreements, sale agreements or licence agreements concerning specified copyrights.</w:t>
            </w:r>
          </w:p>
          <w:p w14:paraId="23576FEB" w14:textId="77777777" w:rsidR="008321D8" w:rsidRPr="008321D8" w:rsidRDefault="008321D8" w:rsidP="00216206">
            <w:pPr>
              <w:rPr>
                <w:rFonts w:ascii="Arial" w:hAnsi="Arial" w:cs="Arial"/>
                <w:sz w:val="20"/>
                <w:szCs w:val="20"/>
                <w:lang w:val="en-GB"/>
              </w:rPr>
            </w:pPr>
          </w:p>
        </w:tc>
      </w:tr>
      <w:tr w:rsidR="008321D8" w:rsidRPr="00DD58A1" w14:paraId="172A9E34" w14:textId="77777777" w:rsidTr="008321D8">
        <w:tc>
          <w:tcPr>
            <w:tcW w:w="4531" w:type="dxa"/>
          </w:tcPr>
          <w:p w14:paraId="35E4BFC3" w14:textId="77777777" w:rsidR="008321D8" w:rsidRPr="00753620" w:rsidRDefault="008321D8" w:rsidP="00216206">
            <w:pPr>
              <w:jc w:val="center"/>
              <w:rPr>
                <w:rFonts w:ascii="Arial" w:hAnsi="Arial" w:cs="Arial"/>
                <w:b/>
                <w:bCs/>
                <w:sz w:val="20"/>
                <w:szCs w:val="20"/>
              </w:rPr>
            </w:pPr>
            <w:r w:rsidRPr="00753620">
              <w:rPr>
                <w:rFonts w:ascii="Arial" w:hAnsi="Arial" w:cs="Arial"/>
                <w:b/>
                <w:bCs/>
                <w:sz w:val="20"/>
                <w:szCs w:val="20"/>
              </w:rPr>
              <w:t>§2</w:t>
            </w:r>
          </w:p>
          <w:p w14:paraId="239D7D79" w14:textId="77777777" w:rsidR="008321D8" w:rsidRDefault="008321D8" w:rsidP="00216206">
            <w:pPr>
              <w:jc w:val="center"/>
              <w:rPr>
                <w:rFonts w:ascii="Arial" w:hAnsi="Arial" w:cs="Arial"/>
                <w:b/>
                <w:bCs/>
                <w:sz w:val="20"/>
                <w:szCs w:val="20"/>
              </w:rPr>
            </w:pPr>
            <w:r>
              <w:rPr>
                <w:rFonts w:ascii="Arial" w:hAnsi="Arial" w:cs="Arial"/>
                <w:b/>
                <w:bCs/>
                <w:sz w:val="20"/>
                <w:szCs w:val="20"/>
              </w:rPr>
              <w:t>Czas trwania i wypowiedzenie</w:t>
            </w:r>
          </w:p>
          <w:p w14:paraId="6BE3586E" w14:textId="77777777" w:rsidR="008321D8" w:rsidRDefault="008321D8" w:rsidP="008321D8">
            <w:pPr>
              <w:pStyle w:val="Akapitzlist"/>
              <w:numPr>
                <w:ilvl w:val="0"/>
                <w:numId w:val="6"/>
              </w:numPr>
              <w:jc w:val="both"/>
              <w:rPr>
                <w:rFonts w:ascii="Arial" w:hAnsi="Arial" w:cs="Arial"/>
                <w:sz w:val="20"/>
                <w:szCs w:val="20"/>
              </w:rPr>
            </w:pPr>
            <w:r w:rsidRPr="00764832">
              <w:rPr>
                <w:rFonts w:ascii="Arial" w:hAnsi="Arial" w:cs="Arial"/>
                <w:sz w:val="20"/>
                <w:szCs w:val="20"/>
              </w:rPr>
              <w:t xml:space="preserve">Umowa zostaje zawarta na czas oznaczony tj. </w:t>
            </w:r>
            <w:r w:rsidRPr="00E302F5">
              <w:rPr>
                <w:rFonts w:ascii="Arial" w:hAnsi="Arial" w:cs="Arial"/>
                <w:sz w:val="20"/>
                <w:szCs w:val="20"/>
                <w:highlight w:val="yellow"/>
              </w:rPr>
              <w:t>…</w:t>
            </w:r>
            <w:r>
              <w:rPr>
                <w:rFonts w:ascii="Arial" w:hAnsi="Arial" w:cs="Arial"/>
                <w:sz w:val="20"/>
                <w:szCs w:val="20"/>
              </w:rPr>
              <w:t xml:space="preserve"> .</w:t>
            </w:r>
          </w:p>
          <w:p w14:paraId="0BC46D20" w14:textId="77777777" w:rsidR="008321D8" w:rsidRDefault="008321D8" w:rsidP="00216206">
            <w:pPr>
              <w:rPr>
                <w:rFonts w:ascii="Arial" w:hAnsi="Arial" w:cs="Arial"/>
                <w:sz w:val="20"/>
                <w:szCs w:val="20"/>
              </w:rPr>
            </w:pPr>
          </w:p>
        </w:tc>
        <w:tc>
          <w:tcPr>
            <w:tcW w:w="4531" w:type="dxa"/>
          </w:tcPr>
          <w:p w14:paraId="099B0D2A" w14:textId="77777777" w:rsidR="008321D8" w:rsidRPr="00E24233" w:rsidRDefault="008321D8" w:rsidP="00216206">
            <w:pPr>
              <w:jc w:val="center"/>
              <w:rPr>
                <w:rFonts w:ascii="Arial" w:hAnsi="Arial" w:cs="Arial"/>
                <w:b/>
                <w:bCs/>
                <w:sz w:val="20"/>
                <w:szCs w:val="20"/>
                <w:lang w:val="en-GB"/>
              </w:rPr>
            </w:pPr>
            <w:r w:rsidRPr="00E24233">
              <w:rPr>
                <w:rFonts w:ascii="Arial" w:hAnsi="Arial" w:cs="Arial"/>
                <w:b/>
                <w:bCs/>
                <w:sz w:val="20"/>
                <w:szCs w:val="20"/>
                <w:lang w:val="en-GB"/>
              </w:rPr>
              <w:t>§2</w:t>
            </w:r>
          </w:p>
          <w:p w14:paraId="1C54C200" w14:textId="77777777" w:rsidR="008321D8" w:rsidRPr="00DD58A1" w:rsidRDefault="008321D8" w:rsidP="00216206">
            <w:pPr>
              <w:jc w:val="center"/>
              <w:rPr>
                <w:rFonts w:ascii="Arial" w:hAnsi="Arial" w:cs="Arial"/>
                <w:b/>
                <w:bCs/>
                <w:sz w:val="20"/>
                <w:szCs w:val="20"/>
                <w:lang w:val="en-GB"/>
              </w:rPr>
            </w:pPr>
            <w:r w:rsidRPr="00E24233">
              <w:rPr>
                <w:rFonts w:ascii="Arial" w:hAnsi="Arial" w:cs="Arial"/>
                <w:b/>
                <w:bCs/>
                <w:sz w:val="20"/>
                <w:szCs w:val="20"/>
                <w:lang w:val="en-GB"/>
              </w:rPr>
              <w:t>Term and Termination</w:t>
            </w:r>
          </w:p>
          <w:p w14:paraId="7AA3473F" w14:textId="77777777" w:rsidR="008321D8" w:rsidRPr="00E24233" w:rsidRDefault="008321D8" w:rsidP="008321D8">
            <w:pPr>
              <w:pStyle w:val="Akapitzlist"/>
              <w:numPr>
                <w:ilvl w:val="0"/>
                <w:numId w:val="11"/>
              </w:numPr>
              <w:jc w:val="both"/>
              <w:rPr>
                <w:rFonts w:ascii="Arial" w:hAnsi="Arial" w:cs="Arial"/>
                <w:sz w:val="20"/>
                <w:szCs w:val="20"/>
                <w:lang w:val="en-GB"/>
              </w:rPr>
            </w:pPr>
            <w:r w:rsidRPr="00E24233">
              <w:rPr>
                <w:rFonts w:ascii="Arial" w:hAnsi="Arial" w:cs="Arial"/>
                <w:sz w:val="20"/>
                <w:szCs w:val="20"/>
                <w:lang w:val="en-GB"/>
              </w:rPr>
              <w:t xml:space="preserve"> This Agreement is concluded for a fixed term, i.e. </w:t>
            </w:r>
            <w:r w:rsidRPr="00E24233">
              <w:rPr>
                <w:rFonts w:ascii="Arial" w:hAnsi="Arial" w:cs="Arial"/>
                <w:sz w:val="20"/>
                <w:szCs w:val="20"/>
                <w:highlight w:val="yellow"/>
                <w:lang w:val="en-GB"/>
              </w:rPr>
              <w:t>…</w:t>
            </w:r>
            <w:r w:rsidRPr="00E24233">
              <w:rPr>
                <w:rFonts w:ascii="Arial" w:hAnsi="Arial" w:cs="Arial"/>
                <w:sz w:val="20"/>
                <w:szCs w:val="20"/>
                <w:lang w:val="en-GB"/>
              </w:rPr>
              <w:t>.</w:t>
            </w:r>
          </w:p>
          <w:p w14:paraId="64F14681" w14:textId="77777777" w:rsidR="008321D8" w:rsidRPr="00DD58A1" w:rsidRDefault="008321D8" w:rsidP="00216206">
            <w:pPr>
              <w:rPr>
                <w:rFonts w:ascii="Arial" w:hAnsi="Arial" w:cs="Arial"/>
                <w:sz w:val="20"/>
                <w:szCs w:val="20"/>
                <w:lang w:val="en-GB"/>
              </w:rPr>
            </w:pPr>
          </w:p>
        </w:tc>
      </w:tr>
      <w:tr w:rsidR="008321D8" w:rsidRPr="008321D8" w14:paraId="153A3D28" w14:textId="77777777" w:rsidTr="008321D8">
        <w:tc>
          <w:tcPr>
            <w:tcW w:w="4531" w:type="dxa"/>
          </w:tcPr>
          <w:p w14:paraId="5903F47A" w14:textId="77777777" w:rsidR="008321D8" w:rsidRPr="00A56260" w:rsidRDefault="008321D8" w:rsidP="00216206">
            <w:pPr>
              <w:jc w:val="center"/>
              <w:rPr>
                <w:rFonts w:ascii="Arial" w:hAnsi="Arial" w:cs="Arial"/>
                <w:b/>
                <w:bCs/>
                <w:sz w:val="20"/>
                <w:szCs w:val="20"/>
              </w:rPr>
            </w:pPr>
            <w:r w:rsidRPr="00A56260">
              <w:rPr>
                <w:rFonts w:ascii="Arial" w:hAnsi="Arial" w:cs="Arial"/>
                <w:b/>
                <w:bCs/>
                <w:sz w:val="20"/>
                <w:szCs w:val="20"/>
              </w:rPr>
              <w:t>§3</w:t>
            </w:r>
          </w:p>
          <w:p w14:paraId="07C6C005" w14:textId="77777777" w:rsidR="008321D8" w:rsidRPr="00A56260" w:rsidRDefault="008321D8" w:rsidP="00216206">
            <w:pPr>
              <w:jc w:val="center"/>
              <w:rPr>
                <w:rFonts w:ascii="Arial" w:hAnsi="Arial" w:cs="Arial"/>
                <w:b/>
                <w:bCs/>
                <w:sz w:val="20"/>
                <w:szCs w:val="20"/>
              </w:rPr>
            </w:pPr>
            <w:r>
              <w:rPr>
                <w:rFonts w:ascii="Arial" w:hAnsi="Arial" w:cs="Arial"/>
                <w:b/>
                <w:bCs/>
                <w:sz w:val="20"/>
                <w:szCs w:val="20"/>
              </w:rPr>
              <w:t>Wykonanie Umowy</w:t>
            </w:r>
          </w:p>
          <w:p w14:paraId="6EC12F2B" w14:textId="77777777" w:rsidR="008321D8" w:rsidRDefault="008321D8" w:rsidP="008321D8">
            <w:pPr>
              <w:pStyle w:val="Akapitzlist"/>
              <w:numPr>
                <w:ilvl w:val="0"/>
                <w:numId w:val="7"/>
              </w:numPr>
              <w:jc w:val="both"/>
              <w:rPr>
                <w:rFonts w:ascii="Arial" w:hAnsi="Arial" w:cs="Arial"/>
                <w:sz w:val="20"/>
                <w:szCs w:val="20"/>
                <w:highlight w:val="yellow"/>
              </w:rPr>
            </w:pPr>
            <w:r>
              <w:rPr>
                <w:rFonts w:ascii="Arial" w:hAnsi="Arial" w:cs="Arial"/>
                <w:sz w:val="20"/>
                <w:szCs w:val="20"/>
              </w:rPr>
              <w:t xml:space="preserve">Zleceniobiorca zobowiązany jest przygotować Wystawę pod względem artystycznym, tj. zapewnić właściwe rozmieszczenie i ekspozycję Prac w przestrzeni wystawowej, </w:t>
            </w:r>
            <w:r w:rsidRPr="00BA10F3">
              <w:rPr>
                <w:rFonts w:ascii="Arial" w:hAnsi="Arial" w:cs="Arial"/>
                <w:sz w:val="20"/>
                <w:szCs w:val="20"/>
                <w:highlight w:val="yellow"/>
              </w:rPr>
              <w:t>+ ew. zapewnić catering dla zaproszonych gości, zorganizować dystrybucję wszelkich materiałów promocyjnych według instrukcji Zleceniodawcy, oraz zaproszeń w liczbie …, z uwzględnieniem listy adresowej stanowiącej załącznik 1 do Umowy.</w:t>
            </w:r>
          </w:p>
          <w:p w14:paraId="043B7D09" w14:textId="77777777" w:rsidR="008321D8" w:rsidRPr="00164A7D" w:rsidRDefault="008321D8" w:rsidP="008321D8">
            <w:pPr>
              <w:pStyle w:val="Akapitzlist"/>
              <w:numPr>
                <w:ilvl w:val="0"/>
                <w:numId w:val="7"/>
              </w:numPr>
              <w:jc w:val="both"/>
              <w:rPr>
                <w:rFonts w:ascii="Arial" w:hAnsi="Arial" w:cs="Arial"/>
                <w:sz w:val="20"/>
                <w:szCs w:val="20"/>
                <w:highlight w:val="yellow"/>
              </w:rPr>
            </w:pPr>
            <w:r w:rsidRPr="00164A7D">
              <w:rPr>
                <w:rFonts w:ascii="Arial" w:hAnsi="Arial" w:cs="Arial"/>
                <w:sz w:val="20"/>
                <w:szCs w:val="20"/>
              </w:rPr>
              <w:t>Zleceniobiorca oświadcza, iż posiada odpowiednie kwalifikacje, wiedzę i doświadczenie niezbędne</w:t>
            </w:r>
            <w:r>
              <w:rPr>
                <w:rFonts w:ascii="Arial" w:hAnsi="Arial" w:cs="Arial"/>
                <w:sz w:val="20"/>
                <w:szCs w:val="20"/>
              </w:rPr>
              <w:t xml:space="preserve"> </w:t>
            </w:r>
            <w:r w:rsidRPr="00164A7D">
              <w:rPr>
                <w:rFonts w:ascii="Arial" w:hAnsi="Arial" w:cs="Arial"/>
                <w:sz w:val="20"/>
                <w:szCs w:val="20"/>
              </w:rPr>
              <w:t xml:space="preserve">dla wykonania </w:t>
            </w:r>
            <w:r>
              <w:rPr>
                <w:rFonts w:ascii="Arial" w:hAnsi="Arial" w:cs="Arial"/>
                <w:sz w:val="20"/>
                <w:szCs w:val="20"/>
              </w:rPr>
              <w:t>Umowy</w:t>
            </w:r>
            <w:r w:rsidRPr="00164A7D">
              <w:rPr>
                <w:rFonts w:ascii="Arial" w:hAnsi="Arial" w:cs="Arial"/>
                <w:sz w:val="20"/>
                <w:szCs w:val="20"/>
              </w:rPr>
              <w:t>.</w:t>
            </w:r>
          </w:p>
          <w:p w14:paraId="793871D9" w14:textId="77777777" w:rsidR="008321D8" w:rsidRPr="00164A7D" w:rsidRDefault="008321D8" w:rsidP="008321D8">
            <w:pPr>
              <w:pStyle w:val="Akapitzlist"/>
              <w:numPr>
                <w:ilvl w:val="0"/>
                <w:numId w:val="7"/>
              </w:numPr>
              <w:jc w:val="both"/>
              <w:rPr>
                <w:rFonts w:ascii="Arial" w:hAnsi="Arial" w:cs="Arial"/>
                <w:sz w:val="20"/>
                <w:szCs w:val="20"/>
              </w:rPr>
            </w:pPr>
            <w:r w:rsidRPr="00164A7D">
              <w:rPr>
                <w:rFonts w:ascii="Arial" w:hAnsi="Arial" w:cs="Arial"/>
                <w:sz w:val="20"/>
                <w:szCs w:val="20"/>
              </w:rPr>
              <w:t>Zleceniodawca</w:t>
            </w:r>
            <w:r>
              <w:rPr>
                <w:rFonts w:ascii="Arial" w:hAnsi="Arial" w:cs="Arial"/>
                <w:sz w:val="20"/>
                <w:szCs w:val="20"/>
              </w:rPr>
              <w:t xml:space="preserve"> oświadcza</w:t>
            </w:r>
            <w:r w:rsidRPr="00164A7D">
              <w:rPr>
                <w:rFonts w:ascii="Arial" w:hAnsi="Arial" w:cs="Arial"/>
                <w:sz w:val="20"/>
                <w:szCs w:val="20"/>
              </w:rPr>
              <w:t xml:space="preserve">, że jest uprawniony do rozporządzania </w:t>
            </w:r>
            <w:r>
              <w:rPr>
                <w:rFonts w:ascii="Arial" w:hAnsi="Arial" w:cs="Arial"/>
                <w:sz w:val="20"/>
                <w:szCs w:val="20"/>
              </w:rPr>
              <w:t>Pracami</w:t>
            </w:r>
            <w:r w:rsidRPr="00164A7D">
              <w:rPr>
                <w:rFonts w:ascii="Arial" w:hAnsi="Arial" w:cs="Arial"/>
                <w:sz w:val="20"/>
                <w:szCs w:val="20"/>
              </w:rPr>
              <w:t xml:space="preserve"> w zakresie niezbędnym do wykonania Umowy, oraz że korzystanie z Prac zgodnie z Umową nie będzie naruszać praw ani dóbr osobistych osób trzecich i przyjmuje z tytułu złożonego oświadczenia pełną odpowiedzialność.</w:t>
            </w:r>
          </w:p>
          <w:p w14:paraId="057478CA" w14:textId="77777777" w:rsidR="008321D8" w:rsidRDefault="008321D8" w:rsidP="008321D8">
            <w:pPr>
              <w:pStyle w:val="Akapitzlist"/>
              <w:numPr>
                <w:ilvl w:val="0"/>
                <w:numId w:val="7"/>
              </w:numPr>
              <w:jc w:val="both"/>
              <w:rPr>
                <w:rFonts w:ascii="Arial" w:hAnsi="Arial" w:cs="Arial"/>
                <w:sz w:val="20"/>
                <w:szCs w:val="20"/>
              </w:rPr>
            </w:pPr>
            <w:r>
              <w:rPr>
                <w:rFonts w:ascii="Arial" w:hAnsi="Arial" w:cs="Arial"/>
                <w:sz w:val="20"/>
                <w:szCs w:val="20"/>
              </w:rPr>
              <w:t>Wystawa będzie obejmowała wyłącznie Prace Zleceniodawcy.</w:t>
            </w:r>
          </w:p>
          <w:p w14:paraId="604A80AC" w14:textId="77777777" w:rsidR="008321D8" w:rsidRDefault="008321D8" w:rsidP="008321D8">
            <w:pPr>
              <w:pStyle w:val="Akapitzlist"/>
              <w:numPr>
                <w:ilvl w:val="0"/>
                <w:numId w:val="7"/>
              </w:numPr>
              <w:jc w:val="both"/>
              <w:rPr>
                <w:rFonts w:ascii="Arial" w:hAnsi="Arial" w:cs="Arial"/>
                <w:sz w:val="20"/>
                <w:szCs w:val="20"/>
              </w:rPr>
            </w:pPr>
            <w:r>
              <w:rPr>
                <w:rFonts w:ascii="Arial" w:hAnsi="Arial" w:cs="Arial"/>
                <w:sz w:val="20"/>
                <w:szCs w:val="20"/>
              </w:rPr>
              <w:lastRenderedPageBreak/>
              <w:t xml:space="preserve">Za zgodą zleceniodawcy w formie dokumentowej dopuszcza się zorganizowanie Wystawy w formie wystawy zbiorowej, obejmującej twórczość </w:t>
            </w:r>
            <w:r w:rsidRPr="00E302F5">
              <w:rPr>
                <w:rFonts w:ascii="Arial" w:hAnsi="Arial" w:cs="Arial"/>
                <w:sz w:val="20"/>
                <w:szCs w:val="20"/>
                <w:highlight w:val="yellow"/>
              </w:rPr>
              <w:t>…</w:t>
            </w:r>
            <w:r>
              <w:rPr>
                <w:rFonts w:ascii="Arial" w:hAnsi="Arial" w:cs="Arial"/>
                <w:sz w:val="20"/>
                <w:szCs w:val="20"/>
              </w:rPr>
              <w:t xml:space="preserve"> artystów.</w:t>
            </w:r>
          </w:p>
          <w:p w14:paraId="25373588" w14:textId="77777777" w:rsidR="008321D8" w:rsidRDefault="008321D8" w:rsidP="008321D8">
            <w:pPr>
              <w:pStyle w:val="Akapitzlist"/>
              <w:numPr>
                <w:ilvl w:val="0"/>
                <w:numId w:val="7"/>
              </w:numPr>
              <w:jc w:val="both"/>
              <w:rPr>
                <w:rFonts w:ascii="Arial" w:hAnsi="Arial" w:cs="Arial"/>
                <w:sz w:val="20"/>
                <w:szCs w:val="20"/>
              </w:rPr>
            </w:pPr>
            <w:r>
              <w:rPr>
                <w:rFonts w:ascii="Arial" w:hAnsi="Arial" w:cs="Arial"/>
                <w:sz w:val="20"/>
                <w:szCs w:val="20"/>
              </w:rPr>
              <w:t xml:space="preserve">Wystawa obejmuje ekspozycję </w:t>
            </w:r>
            <w:r w:rsidRPr="00E302F5">
              <w:rPr>
                <w:rFonts w:ascii="Arial" w:hAnsi="Arial" w:cs="Arial"/>
                <w:sz w:val="20"/>
                <w:szCs w:val="20"/>
                <w:highlight w:val="yellow"/>
              </w:rPr>
              <w:t>…</w:t>
            </w:r>
            <w:r>
              <w:rPr>
                <w:rFonts w:ascii="Arial" w:hAnsi="Arial" w:cs="Arial"/>
                <w:sz w:val="20"/>
                <w:szCs w:val="20"/>
              </w:rPr>
              <w:t xml:space="preserve"> Prac, wyszczególnionych w załączniku 2.</w:t>
            </w:r>
          </w:p>
          <w:p w14:paraId="520D5D39" w14:textId="77777777" w:rsidR="008321D8" w:rsidRDefault="008321D8" w:rsidP="008321D8">
            <w:pPr>
              <w:pStyle w:val="Akapitzlist"/>
              <w:numPr>
                <w:ilvl w:val="0"/>
                <w:numId w:val="7"/>
              </w:numPr>
              <w:jc w:val="both"/>
              <w:rPr>
                <w:rFonts w:ascii="Arial" w:hAnsi="Arial" w:cs="Arial"/>
                <w:sz w:val="20"/>
                <w:szCs w:val="20"/>
              </w:rPr>
            </w:pPr>
            <w:r>
              <w:rPr>
                <w:rFonts w:ascii="Arial" w:hAnsi="Arial" w:cs="Arial"/>
                <w:sz w:val="20"/>
                <w:szCs w:val="20"/>
              </w:rPr>
              <w:t xml:space="preserve">Prace przyjęte na Wystawę muszą uzyskać uprzednią zgodę Zleceniobiorcy na udział w Wystawie. </w:t>
            </w:r>
          </w:p>
          <w:p w14:paraId="65BE4419" w14:textId="77777777" w:rsidR="008321D8" w:rsidRDefault="008321D8" w:rsidP="008321D8">
            <w:pPr>
              <w:pStyle w:val="Akapitzlist"/>
              <w:numPr>
                <w:ilvl w:val="0"/>
                <w:numId w:val="7"/>
              </w:numPr>
              <w:jc w:val="both"/>
              <w:rPr>
                <w:rFonts w:ascii="Arial" w:hAnsi="Arial" w:cs="Arial"/>
                <w:sz w:val="20"/>
                <w:szCs w:val="20"/>
              </w:rPr>
            </w:pPr>
            <w:r>
              <w:rPr>
                <w:rFonts w:ascii="Arial" w:hAnsi="Arial" w:cs="Arial"/>
                <w:sz w:val="20"/>
                <w:szCs w:val="20"/>
              </w:rPr>
              <w:t>Treść i redakcja katalogu Wystawy (</w:t>
            </w:r>
            <w:r w:rsidRPr="00581DBD">
              <w:rPr>
                <w:rFonts w:ascii="Arial" w:hAnsi="Arial" w:cs="Arial"/>
                <w:b/>
                <w:bCs/>
                <w:sz w:val="20"/>
                <w:szCs w:val="20"/>
              </w:rPr>
              <w:t>Katalog</w:t>
            </w:r>
            <w:r>
              <w:rPr>
                <w:rFonts w:ascii="Arial" w:hAnsi="Arial" w:cs="Arial"/>
                <w:sz w:val="20"/>
                <w:szCs w:val="20"/>
              </w:rPr>
              <w:t>) zostaną skonsultowane ze Zleceniodawcą. Uwagi Zleceniodawcy są wiążące dla Zleceniobiorcy, przy czym Zleceniobiorca ma prawo wymagać umieszczenia  w Katalogu logo, informacji o Zleceniobiorcy.</w:t>
            </w:r>
          </w:p>
          <w:p w14:paraId="4F475E9B" w14:textId="77777777" w:rsidR="008321D8" w:rsidRDefault="008321D8" w:rsidP="008321D8">
            <w:pPr>
              <w:pStyle w:val="Akapitzlist"/>
              <w:numPr>
                <w:ilvl w:val="0"/>
                <w:numId w:val="7"/>
              </w:numPr>
              <w:jc w:val="both"/>
              <w:rPr>
                <w:rFonts w:ascii="Arial" w:hAnsi="Arial" w:cs="Arial"/>
                <w:sz w:val="20"/>
                <w:szCs w:val="20"/>
              </w:rPr>
            </w:pPr>
            <w:r w:rsidRPr="00BA10F3">
              <w:rPr>
                <w:rFonts w:ascii="Arial" w:hAnsi="Arial" w:cs="Arial"/>
                <w:sz w:val="20"/>
                <w:szCs w:val="20"/>
              </w:rPr>
              <w:t>Wszelkie materiały jakie powstaną w celu realizacji przedmiotu Umowy muszą zostać przedstawione Zleceniodawcy do akceptacji. Zleceniodawcy przysługuje termin 24 godzin od momentu przedstawienia tych materiałów na akceptację. W przypadku braku ustosunkowania się do materiałów w wyżej wymienionym terminie, oznacza to automatyczną akceptację ze strony Zleceniodawcy</w:t>
            </w:r>
            <w:r>
              <w:rPr>
                <w:rFonts w:ascii="Arial" w:hAnsi="Arial" w:cs="Arial"/>
                <w:sz w:val="20"/>
                <w:szCs w:val="20"/>
              </w:rPr>
              <w:t>, a wszelkie późniejsze zmiany wymagają zgody Zleceniobiorcy.</w:t>
            </w:r>
          </w:p>
          <w:p w14:paraId="00052CE4" w14:textId="77777777" w:rsidR="008321D8" w:rsidRPr="007617B6" w:rsidRDefault="008321D8" w:rsidP="008321D8">
            <w:pPr>
              <w:pStyle w:val="Akapitzlist"/>
              <w:numPr>
                <w:ilvl w:val="0"/>
                <w:numId w:val="7"/>
              </w:numPr>
              <w:jc w:val="both"/>
              <w:rPr>
                <w:rFonts w:ascii="Arial" w:hAnsi="Arial" w:cs="Arial"/>
                <w:sz w:val="20"/>
                <w:szCs w:val="20"/>
              </w:rPr>
            </w:pPr>
            <w:r w:rsidRPr="007617B6">
              <w:rPr>
                <w:rFonts w:ascii="Arial" w:hAnsi="Arial" w:cs="Arial"/>
                <w:sz w:val="20"/>
                <w:szCs w:val="20"/>
              </w:rPr>
              <w:t xml:space="preserve">Zleceniodawca w terminie nie później niż </w:t>
            </w:r>
            <w:r w:rsidRPr="007617B6">
              <w:rPr>
                <w:rFonts w:ascii="Arial" w:hAnsi="Arial" w:cs="Arial"/>
                <w:sz w:val="20"/>
                <w:szCs w:val="20"/>
                <w:highlight w:val="yellow"/>
              </w:rPr>
              <w:t>…</w:t>
            </w:r>
            <w:r w:rsidRPr="007617B6">
              <w:rPr>
                <w:rFonts w:ascii="Arial" w:hAnsi="Arial" w:cs="Arial"/>
                <w:sz w:val="20"/>
                <w:szCs w:val="20"/>
              </w:rPr>
              <w:t xml:space="preserve"> dni przed rozpoczęciem Wystawy, dostarczy Prace Zleceniobiorcy, co zostanie potwierdzone podpisaniem protokołu zdawczego. Ponadto, Zleceniodawca przekaże Zleceniobiorcy komplet informacji technicznych dotyczących każdej Pracy, zalecenia dotyczące pakowania, transportu, montażu i ekspozycji, informacje o szczególnej wrażliwości materiałów,</w:t>
            </w:r>
            <w:r>
              <w:rPr>
                <w:rFonts w:ascii="Arial" w:hAnsi="Arial" w:cs="Arial"/>
                <w:sz w:val="20"/>
                <w:szCs w:val="20"/>
              </w:rPr>
              <w:t xml:space="preserve"> </w:t>
            </w:r>
            <w:r w:rsidRPr="007617B6">
              <w:rPr>
                <w:rFonts w:ascii="Arial" w:hAnsi="Arial" w:cs="Arial"/>
                <w:sz w:val="20"/>
                <w:szCs w:val="20"/>
              </w:rPr>
              <w:t>instrukcję montażu</w:t>
            </w:r>
            <w:r>
              <w:rPr>
                <w:rFonts w:ascii="Arial" w:hAnsi="Arial" w:cs="Arial"/>
                <w:sz w:val="20"/>
                <w:szCs w:val="20"/>
              </w:rPr>
              <w:t>/demontażu</w:t>
            </w:r>
            <w:r w:rsidRPr="007617B6">
              <w:rPr>
                <w:rFonts w:ascii="Arial" w:hAnsi="Arial" w:cs="Arial"/>
                <w:sz w:val="20"/>
                <w:szCs w:val="20"/>
              </w:rPr>
              <w:t>, jeżeli Praca tego wymaga.</w:t>
            </w:r>
          </w:p>
          <w:p w14:paraId="6197CC5E" w14:textId="77777777" w:rsidR="008321D8" w:rsidRDefault="008321D8" w:rsidP="008321D8">
            <w:pPr>
              <w:pStyle w:val="Akapitzlist"/>
              <w:numPr>
                <w:ilvl w:val="0"/>
                <w:numId w:val="7"/>
              </w:numPr>
              <w:jc w:val="both"/>
              <w:rPr>
                <w:rFonts w:ascii="Arial" w:hAnsi="Arial" w:cs="Arial"/>
                <w:sz w:val="20"/>
                <w:szCs w:val="20"/>
              </w:rPr>
            </w:pPr>
            <w:r>
              <w:rPr>
                <w:rFonts w:ascii="Arial" w:hAnsi="Arial" w:cs="Arial"/>
                <w:sz w:val="20"/>
                <w:szCs w:val="20"/>
              </w:rPr>
              <w:t xml:space="preserve">Zleceniobiorca oświadcza, </w:t>
            </w:r>
            <w:proofErr w:type="spellStart"/>
            <w:r>
              <w:rPr>
                <w:rFonts w:ascii="Arial" w:hAnsi="Arial" w:cs="Arial"/>
                <w:sz w:val="20"/>
                <w:szCs w:val="20"/>
              </w:rPr>
              <w:t>żę</w:t>
            </w:r>
            <w:proofErr w:type="spellEnd"/>
            <w:r>
              <w:rPr>
                <w:rFonts w:ascii="Arial" w:hAnsi="Arial" w:cs="Arial"/>
                <w:sz w:val="20"/>
                <w:szCs w:val="20"/>
              </w:rPr>
              <w:t xml:space="preserve"> </w:t>
            </w:r>
            <w:r w:rsidRPr="007617B6">
              <w:rPr>
                <w:rFonts w:ascii="Arial" w:hAnsi="Arial" w:cs="Arial"/>
                <w:sz w:val="20"/>
                <w:szCs w:val="20"/>
              </w:rPr>
              <w:t>montaż, demontaż i magazynowanie</w:t>
            </w:r>
            <w:r>
              <w:rPr>
                <w:rFonts w:ascii="Arial" w:hAnsi="Arial" w:cs="Arial"/>
                <w:sz w:val="20"/>
                <w:szCs w:val="20"/>
              </w:rPr>
              <w:t xml:space="preserve"> Prac będą</w:t>
            </w:r>
            <w:r w:rsidRPr="007617B6">
              <w:rPr>
                <w:rFonts w:ascii="Arial" w:hAnsi="Arial" w:cs="Arial"/>
                <w:sz w:val="20"/>
                <w:szCs w:val="20"/>
              </w:rPr>
              <w:t xml:space="preserve"> wykonywane przez osoby posiadające odpowiednie doświadczenie oraz z uwzględnieniem instrukcji przekazanych przez Zleceniodawcę.</w:t>
            </w:r>
          </w:p>
          <w:p w14:paraId="17880C11" w14:textId="77777777" w:rsidR="008321D8" w:rsidRPr="00BA10F3" w:rsidRDefault="008321D8" w:rsidP="008321D8">
            <w:pPr>
              <w:pStyle w:val="Akapitzlist"/>
              <w:numPr>
                <w:ilvl w:val="0"/>
                <w:numId w:val="7"/>
              </w:numPr>
              <w:jc w:val="both"/>
              <w:rPr>
                <w:rFonts w:ascii="Arial" w:hAnsi="Arial" w:cs="Arial"/>
                <w:sz w:val="20"/>
                <w:szCs w:val="20"/>
              </w:rPr>
            </w:pPr>
            <w:r>
              <w:rPr>
                <w:rFonts w:ascii="Arial" w:hAnsi="Arial" w:cs="Arial"/>
                <w:sz w:val="20"/>
                <w:szCs w:val="20"/>
              </w:rPr>
              <w:t>Zleceniobiorca/Zleceniodawca zapewni ubezpieczenie Prac na czas trwania Umowy.</w:t>
            </w:r>
          </w:p>
          <w:p w14:paraId="5943A850" w14:textId="77777777" w:rsidR="008321D8" w:rsidRPr="00DD58A1" w:rsidRDefault="008321D8" w:rsidP="008321D8">
            <w:pPr>
              <w:pStyle w:val="Akapitzlist"/>
              <w:numPr>
                <w:ilvl w:val="0"/>
                <w:numId w:val="7"/>
              </w:numPr>
              <w:jc w:val="both"/>
              <w:rPr>
                <w:rFonts w:ascii="Arial" w:hAnsi="Arial" w:cs="Arial"/>
                <w:sz w:val="20"/>
                <w:szCs w:val="20"/>
              </w:rPr>
            </w:pPr>
            <w:r>
              <w:rPr>
                <w:rFonts w:ascii="Arial" w:hAnsi="Arial" w:cs="Arial"/>
                <w:sz w:val="20"/>
                <w:szCs w:val="20"/>
              </w:rPr>
              <w:t>W przypadku sprzedaży Prac, Prace nie będą mogły zostać wydane nabywcy aż do zakończenia Wystawy. Obowiązkiem Zleceniobiorcy będzie poinformowanie o tym fakcie nabywcy.</w:t>
            </w:r>
          </w:p>
        </w:tc>
        <w:tc>
          <w:tcPr>
            <w:tcW w:w="4531" w:type="dxa"/>
          </w:tcPr>
          <w:p w14:paraId="139CF17D" w14:textId="77777777" w:rsidR="008321D8" w:rsidRPr="00E24233" w:rsidRDefault="008321D8" w:rsidP="00216206">
            <w:pPr>
              <w:jc w:val="center"/>
              <w:rPr>
                <w:rFonts w:ascii="Arial" w:hAnsi="Arial" w:cs="Arial"/>
                <w:b/>
                <w:bCs/>
                <w:sz w:val="20"/>
                <w:szCs w:val="20"/>
                <w:lang w:val="en-GB"/>
              </w:rPr>
            </w:pPr>
            <w:r w:rsidRPr="00E24233">
              <w:rPr>
                <w:rFonts w:ascii="Arial" w:hAnsi="Arial" w:cs="Arial"/>
                <w:b/>
                <w:bCs/>
                <w:sz w:val="20"/>
                <w:szCs w:val="20"/>
                <w:lang w:val="en-GB"/>
              </w:rPr>
              <w:lastRenderedPageBreak/>
              <w:t>§3</w:t>
            </w:r>
          </w:p>
          <w:p w14:paraId="06E8F585" w14:textId="77777777" w:rsidR="008321D8" w:rsidRPr="00E24233" w:rsidRDefault="008321D8" w:rsidP="00216206">
            <w:pPr>
              <w:jc w:val="center"/>
              <w:rPr>
                <w:rFonts w:ascii="Arial" w:hAnsi="Arial" w:cs="Arial"/>
                <w:b/>
                <w:bCs/>
                <w:sz w:val="20"/>
                <w:szCs w:val="20"/>
                <w:lang w:val="en-GB"/>
              </w:rPr>
            </w:pPr>
            <w:r w:rsidRPr="00E24233">
              <w:rPr>
                <w:rFonts w:ascii="Arial" w:hAnsi="Arial" w:cs="Arial"/>
                <w:b/>
                <w:bCs/>
                <w:sz w:val="20"/>
                <w:szCs w:val="20"/>
                <w:lang w:val="en-GB"/>
              </w:rPr>
              <w:t>Performance of the Agreement</w:t>
            </w:r>
          </w:p>
          <w:p w14:paraId="321FB021" w14:textId="77777777" w:rsidR="008321D8" w:rsidRDefault="008321D8" w:rsidP="008321D8">
            <w:pPr>
              <w:pStyle w:val="Akapitzlist"/>
              <w:numPr>
                <w:ilvl w:val="0"/>
                <w:numId w:val="12"/>
              </w:numPr>
              <w:jc w:val="both"/>
              <w:rPr>
                <w:rFonts w:ascii="Arial" w:hAnsi="Arial" w:cs="Arial"/>
                <w:sz w:val="20"/>
                <w:szCs w:val="20"/>
                <w:lang w:val="en-GB"/>
              </w:rPr>
            </w:pPr>
            <w:r w:rsidRPr="00E24233">
              <w:rPr>
                <w:rFonts w:ascii="Arial" w:hAnsi="Arial" w:cs="Arial"/>
                <w:sz w:val="20"/>
                <w:szCs w:val="20"/>
                <w:lang w:val="en-GB"/>
              </w:rPr>
              <w:t xml:space="preserve">The Contractor shall prepare the Exhibition from an artistic perspective, including ensuring the appropriate arrangement and display of the Artworks within the exhibition space, and, where applicable, providing catering for invited guests, organising the distribution of all promotional materials in accordance with the Artist’s instructions, and distributing invitations in the number of </w:t>
            </w:r>
            <w:r w:rsidRPr="00E24233">
              <w:rPr>
                <w:rFonts w:ascii="Arial" w:hAnsi="Arial" w:cs="Arial"/>
                <w:sz w:val="20"/>
                <w:szCs w:val="20"/>
                <w:highlight w:val="yellow"/>
                <w:lang w:val="en-GB"/>
              </w:rPr>
              <w:t>…</w:t>
            </w:r>
            <w:r w:rsidRPr="00E24233">
              <w:rPr>
                <w:rFonts w:ascii="Arial" w:hAnsi="Arial" w:cs="Arial"/>
                <w:sz w:val="20"/>
                <w:szCs w:val="20"/>
                <w:lang w:val="en-GB"/>
              </w:rPr>
              <w:t>, taking into account the address list attached as Appendix 1 to this Agreement.</w:t>
            </w:r>
          </w:p>
          <w:p w14:paraId="04B4C067" w14:textId="77777777" w:rsidR="008321D8" w:rsidRPr="00E24233" w:rsidRDefault="008321D8" w:rsidP="008321D8">
            <w:pPr>
              <w:pStyle w:val="Akapitzlist"/>
              <w:numPr>
                <w:ilvl w:val="0"/>
                <w:numId w:val="12"/>
              </w:numPr>
              <w:jc w:val="both"/>
              <w:rPr>
                <w:rFonts w:ascii="Arial" w:hAnsi="Arial" w:cs="Arial"/>
                <w:sz w:val="20"/>
                <w:szCs w:val="20"/>
                <w:lang w:val="en-GB"/>
              </w:rPr>
            </w:pPr>
            <w:r w:rsidRPr="00E24233">
              <w:rPr>
                <w:rFonts w:ascii="Arial" w:hAnsi="Arial" w:cs="Arial"/>
                <w:sz w:val="20"/>
                <w:szCs w:val="20"/>
                <w:lang w:val="en-GB"/>
              </w:rPr>
              <w:t>The Contractor represents that it has the appropriate qualifications, knowledge and experience necessary to perform this Agreement.</w:t>
            </w:r>
          </w:p>
          <w:p w14:paraId="2545DDCD" w14:textId="77777777" w:rsidR="008321D8" w:rsidRPr="00E24233" w:rsidRDefault="008321D8" w:rsidP="008321D8">
            <w:pPr>
              <w:pStyle w:val="Akapitzlist"/>
              <w:numPr>
                <w:ilvl w:val="0"/>
                <w:numId w:val="12"/>
              </w:numPr>
              <w:jc w:val="both"/>
              <w:rPr>
                <w:rFonts w:ascii="Arial" w:hAnsi="Arial" w:cs="Arial"/>
                <w:sz w:val="20"/>
                <w:szCs w:val="20"/>
                <w:lang w:val="en-GB"/>
              </w:rPr>
            </w:pPr>
            <w:r w:rsidRPr="00E24233">
              <w:rPr>
                <w:rFonts w:ascii="Arial" w:hAnsi="Arial" w:cs="Arial"/>
                <w:sz w:val="20"/>
                <w:szCs w:val="20"/>
                <w:lang w:val="en-GB"/>
              </w:rPr>
              <w:t>The Artist represents that they are authorised to dispose of the Artworks to the extent necessary for the performance of this Agreement, and that the use of the Artworks in accordance with this Agreement shall not infringe any rights or personal rights of third parties. The Artist assumes full liability for the above representation.</w:t>
            </w:r>
          </w:p>
          <w:p w14:paraId="045AC5A9" w14:textId="77777777" w:rsidR="008321D8" w:rsidRPr="00E24233" w:rsidRDefault="008321D8" w:rsidP="008321D8">
            <w:pPr>
              <w:pStyle w:val="Akapitzlist"/>
              <w:numPr>
                <w:ilvl w:val="0"/>
                <w:numId w:val="12"/>
              </w:numPr>
              <w:jc w:val="both"/>
              <w:rPr>
                <w:rFonts w:ascii="Arial" w:hAnsi="Arial" w:cs="Arial"/>
                <w:sz w:val="20"/>
                <w:szCs w:val="20"/>
                <w:lang w:val="en-GB"/>
              </w:rPr>
            </w:pPr>
            <w:r w:rsidRPr="00E24233">
              <w:rPr>
                <w:rFonts w:ascii="Arial" w:hAnsi="Arial" w:cs="Arial"/>
                <w:sz w:val="20"/>
                <w:szCs w:val="20"/>
                <w:lang w:val="en-GB"/>
              </w:rPr>
              <w:lastRenderedPageBreak/>
              <w:t>The Exhibition shall include only the Artworks of the Artist.</w:t>
            </w:r>
          </w:p>
          <w:p w14:paraId="295DA31C" w14:textId="77777777" w:rsidR="008321D8" w:rsidRPr="00E24233" w:rsidRDefault="008321D8" w:rsidP="008321D8">
            <w:pPr>
              <w:pStyle w:val="Akapitzlist"/>
              <w:numPr>
                <w:ilvl w:val="0"/>
                <w:numId w:val="12"/>
              </w:numPr>
              <w:jc w:val="both"/>
              <w:rPr>
                <w:rFonts w:ascii="Arial" w:hAnsi="Arial" w:cs="Arial"/>
                <w:sz w:val="20"/>
                <w:szCs w:val="20"/>
                <w:lang w:val="en-GB"/>
              </w:rPr>
            </w:pPr>
            <w:r w:rsidRPr="00E24233">
              <w:rPr>
                <w:rFonts w:ascii="Arial" w:hAnsi="Arial" w:cs="Arial"/>
                <w:sz w:val="20"/>
                <w:szCs w:val="20"/>
                <w:lang w:val="en-GB"/>
              </w:rPr>
              <w:t xml:space="preserve">Subject to the Artist’s consent given in documentary form, the Exhibition may be organised as a group exhibition comprising the works of </w:t>
            </w:r>
            <w:r w:rsidRPr="008A0E09">
              <w:rPr>
                <w:rFonts w:ascii="Arial" w:hAnsi="Arial" w:cs="Arial"/>
                <w:sz w:val="20"/>
                <w:szCs w:val="20"/>
                <w:highlight w:val="yellow"/>
                <w:lang w:val="en-GB"/>
              </w:rPr>
              <w:t>…</w:t>
            </w:r>
            <w:r w:rsidRPr="008A0E09">
              <w:rPr>
                <w:rFonts w:ascii="Arial" w:hAnsi="Arial" w:cs="Arial"/>
                <w:sz w:val="20"/>
                <w:szCs w:val="20"/>
                <w:lang w:val="en-GB"/>
              </w:rPr>
              <w:t xml:space="preserve"> </w:t>
            </w:r>
            <w:r w:rsidRPr="00E24233">
              <w:rPr>
                <w:rFonts w:ascii="Arial" w:hAnsi="Arial" w:cs="Arial"/>
                <w:sz w:val="20"/>
                <w:szCs w:val="20"/>
                <w:lang w:val="en-GB"/>
              </w:rPr>
              <w:t>artists.</w:t>
            </w:r>
          </w:p>
          <w:p w14:paraId="0847444A" w14:textId="77777777" w:rsidR="008321D8" w:rsidRPr="00E24233" w:rsidRDefault="008321D8" w:rsidP="008321D8">
            <w:pPr>
              <w:pStyle w:val="Akapitzlist"/>
              <w:numPr>
                <w:ilvl w:val="0"/>
                <w:numId w:val="12"/>
              </w:numPr>
              <w:jc w:val="both"/>
              <w:rPr>
                <w:rFonts w:ascii="Arial" w:hAnsi="Arial" w:cs="Arial"/>
                <w:sz w:val="20"/>
                <w:szCs w:val="20"/>
                <w:lang w:val="en-GB"/>
              </w:rPr>
            </w:pPr>
            <w:r w:rsidRPr="00E24233">
              <w:rPr>
                <w:rFonts w:ascii="Arial" w:hAnsi="Arial" w:cs="Arial"/>
                <w:sz w:val="20"/>
                <w:szCs w:val="20"/>
                <w:lang w:val="en-GB"/>
              </w:rPr>
              <w:t>The Exhibition shall include the display of … Artworks, as specified in Appendix 2.</w:t>
            </w:r>
          </w:p>
          <w:p w14:paraId="31137990" w14:textId="77777777" w:rsidR="008321D8" w:rsidRPr="00E24233" w:rsidRDefault="008321D8" w:rsidP="008321D8">
            <w:pPr>
              <w:pStyle w:val="Akapitzlist"/>
              <w:numPr>
                <w:ilvl w:val="0"/>
                <w:numId w:val="12"/>
              </w:numPr>
              <w:jc w:val="both"/>
              <w:rPr>
                <w:rFonts w:ascii="Arial" w:hAnsi="Arial" w:cs="Arial"/>
                <w:sz w:val="20"/>
                <w:szCs w:val="20"/>
                <w:lang w:val="en-GB"/>
              </w:rPr>
            </w:pPr>
            <w:r w:rsidRPr="00E24233">
              <w:rPr>
                <w:rFonts w:ascii="Arial" w:hAnsi="Arial" w:cs="Arial"/>
                <w:sz w:val="20"/>
                <w:szCs w:val="20"/>
                <w:lang w:val="en-GB"/>
              </w:rPr>
              <w:t>The Artworks accepted for the Exhibition must receive the Contractor’s prior consent to participate in the Exhibition.</w:t>
            </w:r>
          </w:p>
          <w:p w14:paraId="532B695F" w14:textId="77777777" w:rsidR="008321D8" w:rsidRPr="00E24233" w:rsidRDefault="008321D8" w:rsidP="008321D8">
            <w:pPr>
              <w:pStyle w:val="Akapitzlist"/>
              <w:numPr>
                <w:ilvl w:val="0"/>
                <w:numId w:val="12"/>
              </w:numPr>
              <w:jc w:val="both"/>
              <w:rPr>
                <w:rFonts w:ascii="Arial" w:hAnsi="Arial" w:cs="Arial"/>
                <w:sz w:val="20"/>
                <w:szCs w:val="20"/>
                <w:lang w:val="en-GB"/>
              </w:rPr>
            </w:pPr>
            <w:r w:rsidRPr="00E24233">
              <w:rPr>
                <w:rFonts w:ascii="Arial" w:hAnsi="Arial" w:cs="Arial"/>
                <w:sz w:val="20"/>
                <w:szCs w:val="20"/>
                <w:lang w:val="en-GB"/>
              </w:rPr>
              <w:t>The content and editing of the exhibition catalogue (</w:t>
            </w:r>
            <w:r w:rsidRPr="00E24233">
              <w:rPr>
                <w:rFonts w:ascii="Arial" w:hAnsi="Arial" w:cs="Arial"/>
                <w:b/>
                <w:bCs/>
                <w:sz w:val="20"/>
                <w:szCs w:val="20"/>
                <w:lang w:val="en-GB"/>
              </w:rPr>
              <w:t>Catalogue</w:t>
            </w:r>
            <w:r w:rsidRPr="00E24233">
              <w:rPr>
                <w:rFonts w:ascii="Arial" w:hAnsi="Arial" w:cs="Arial"/>
                <w:sz w:val="20"/>
                <w:szCs w:val="20"/>
                <w:lang w:val="en-GB"/>
              </w:rPr>
              <w:t>) shall be consulted with the Artist. The Artist’s comments shall be binding upon the Contractor, provided that the Contractor shall have the right to require that the Catalogue include the Contractor’s logo and information about the Contractor.</w:t>
            </w:r>
          </w:p>
          <w:p w14:paraId="4376361B" w14:textId="77777777" w:rsidR="008321D8" w:rsidRPr="00E24233" w:rsidRDefault="008321D8" w:rsidP="008321D8">
            <w:pPr>
              <w:pStyle w:val="Akapitzlist"/>
              <w:numPr>
                <w:ilvl w:val="0"/>
                <w:numId w:val="12"/>
              </w:numPr>
              <w:jc w:val="both"/>
              <w:rPr>
                <w:rFonts w:ascii="Arial" w:hAnsi="Arial" w:cs="Arial"/>
                <w:sz w:val="20"/>
                <w:szCs w:val="20"/>
                <w:lang w:val="en-GB"/>
              </w:rPr>
            </w:pPr>
            <w:r w:rsidRPr="00E24233">
              <w:rPr>
                <w:rFonts w:ascii="Arial" w:hAnsi="Arial" w:cs="Arial"/>
                <w:sz w:val="20"/>
                <w:szCs w:val="20"/>
                <w:lang w:val="en-GB"/>
              </w:rPr>
              <w:t>All materials created for the purpose of performing the subject matter of this Agreement must be submitted to the Artist for approval. The Artist shall have 24 hours from the submission of such materials to approve them. If the Artist fails to respond within the above period, this shall be deemed automatic approval by the Artist, and any subsequent amendments shall require the Contractor’s consent.</w:t>
            </w:r>
          </w:p>
          <w:p w14:paraId="2906866C" w14:textId="77777777" w:rsidR="008321D8" w:rsidRPr="00E24233" w:rsidRDefault="008321D8" w:rsidP="008321D8">
            <w:pPr>
              <w:pStyle w:val="Akapitzlist"/>
              <w:numPr>
                <w:ilvl w:val="0"/>
                <w:numId w:val="12"/>
              </w:numPr>
              <w:jc w:val="both"/>
              <w:rPr>
                <w:rFonts w:ascii="Arial" w:hAnsi="Arial" w:cs="Arial"/>
                <w:sz w:val="20"/>
                <w:szCs w:val="20"/>
                <w:lang w:val="en-GB"/>
              </w:rPr>
            </w:pPr>
            <w:r w:rsidRPr="00E24233">
              <w:rPr>
                <w:rFonts w:ascii="Arial" w:hAnsi="Arial" w:cs="Arial"/>
                <w:sz w:val="20"/>
                <w:szCs w:val="20"/>
                <w:lang w:val="en-GB"/>
              </w:rPr>
              <w:t xml:space="preserve">No later than </w:t>
            </w:r>
            <w:r w:rsidRPr="008A0E09">
              <w:rPr>
                <w:rFonts w:ascii="Arial" w:hAnsi="Arial" w:cs="Arial"/>
                <w:sz w:val="20"/>
                <w:szCs w:val="20"/>
                <w:highlight w:val="yellow"/>
                <w:lang w:val="en-GB"/>
              </w:rPr>
              <w:t>…</w:t>
            </w:r>
            <w:r w:rsidRPr="008A0E09">
              <w:rPr>
                <w:rFonts w:ascii="Arial" w:hAnsi="Arial" w:cs="Arial"/>
                <w:sz w:val="20"/>
                <w:szCs w:val="20"/>
                <w:lang w:val="en-GB"/>
              </w:rPr>
              <w:t xml:space="preserve"> </w:t>
            </w:r>
            <w:r w:rsidRPr="00E24233">
              <w:rPr>
                <w:rFonts w:ascii="Arial" w:hAnsi="Arial" w:cs="Arial"/>
                <w:sz w:val="20"/>
                <w:szCs w:val="20"/>
                <w:lang w:val="en-GB"/>
              </w:rPr>
              <w:t>days before the commencement of the Exhibition, the Artist shall deliver the Artworks to the Contractor, which shall be confirmed by signing a handover protocol. In addition, the Artist shall provide the Contractor with a complete set of technical information concerning each Artwork, recommendations regarding packaging, transport, installation and display, information on any particular sensitivity of the materials, and installation/dismantling instructions, if required for a given Artwork.</w:t>
            </w:r>
          </w:p>
          <w:p w14:paraId="7A5FA430" w14:textId="77777777" w:rsidR="008321D8" w:rsidRPr="00E24233" w:rsidRDefault="008321D8" w:rsidP="008321D8">
            <w:pPr>
              <w:pStyle w:val="Akapitzlist"/>
              <w:numPr>
                <w:ilvl w:val="0"/>
                <w:numId w:val="12"/>
              </w:numPr>
              <w:jc w:val="both"/>
              <w:rPr>
                <w:rFonts w:ascii="Arial" w:hAnsi="Arial" w:cs="Arial"/>
                <w:sz w:val="20"/>
                <w:szCs w:val="20"/>
                <w:lang w:val="en-GB"/>
              </w:rPr>
            </w:pPr>
            <w:r w:rsidRPr="00E24233">
              <w:rPr>
                <w:rFonts w:ascii="Arial" w:hAnsi="Arial" w:cs="Arial"/>
                <w:sz w:val="20"/>
                <w:szCs w:val="20"/>
                <w:lang w:val="en-GB"/>
              </w:rPr>
              <w:t>The Contractor represents that the installation, dismantling and storage of the Artworks shall be carried out by persons with appropriate experience and in accordance with the instructions provid</w:t>
            </w:r>
            <w:r>
              <w:rPr>
                <w:rFonts w:ascii="Arial" w:hAnsi="Arial" w:cs="Arial"/>
                <w:sz w:val="20"/>
                <w:szCs w:val="20"/>
                <w:lang w:val="en-GB"/>
              </w:rPr>
              <w:t>e</w:t>
            </w:r>
            <w:r w:rsidRPr="00E24233">
              <w:rPr>
                <w:rFonts w:ascii="Arial" w:hAnsi="Arial" w:cs="Arial"/>
                <w:sz w:val="20"/>
                <w:szCs w:val="20"/>
                <w:lang w:val="en-GB"/>
              </w:rPr>
              <w:t>d by the Artist.</w:t>
            </w:r>
          </w:p>
          <w:p w14:paraId="422AC62A" w14:textId="77777777" w:rsidR="008321D8" w:rsidRPr="00E24233" w:rsidRDefault="008321D8" w:rsidP="008321D8">
            <w:pPr>
              <w:pStyle w:val="Akapitzlist"/>
              <w:numPr>
                <w:ilvl w:val="0"/>
                <w:numId w:val="12"/>
              </w:numPr>
              <w:jc w:val="both"/>
              <w:rPr>
                <w:rFonts w:ascii="Arial" w:hAnsi="Arial" w:cs="Arial"/>
                <w:sz w:val="20"/>
                <w:szCs w:val="20"/>
                <w:lang w:val="en-GB"/>
              </w:rPr>
            </w:pPr>
            <w:r w:rsidRPr="00E24233">
              <w:rPr>
                <w:rFonts w:ascii="Arial" w:hAnsi="Arial" w:cs="Arial"/>
                <w:sz w:val="20"/>
                <w:szCs w:val="20"/>
                <w:lang w:val="en-GB"/>
              </w:rPr>
              <w:t xml:space="preserve">The </w:t>
            </w:r>
            <w:r w:rsidRPr="00E24233">
              <w:rPr>
                <w:rFonts w:ascii="Arial" w:hAnsi="Arial" w:cs="Arial"/>
                <w:sz w:val="20"/>
                <w:szCs w:val="20"/>
                <w:highlight w:val="yellow"/>
                <w:lang w:val="en-GB"/>
              </w:rPr>
              <w:t>Contractor / Artist</w:t>
            </w:r>
            <w:r w:rsidRPr="00E24233">
              <w:rPr>
                <w:rFonts w:ascii="Arial" w:hAnsi="Arial" w:cs="Arial"/>
                <w:sz w:val="20"/>
                <w:szCs w:val="20"/>
                <w:lang w:val="en-GB"/>
              </w:rPr>
              <w:t xml:space="preserve"> shall arrange insurance for the Artworks for the duration of this Agreement.</w:t>
            </w:r>
          </w:p>
          <w:p w14:paraId="7E01157E" w14:textId="77777777" w:rsidR="008321D8" w:rsidRPr="00E24233" w:rsidRDefault="008321D8" w:rsidP="008321D8">
            <w:pPr>
              <w:pStyle w:val="Akapitzlist"/>
              <w:numPr>
                <w:ilvl w:val="0"/>
                <w:numId w:val="12"/>
              </w:numPr>
              <w:jc w:val="both"/>
              <w:rPr>
                <w:rFonts w:ascii="Arial" w:hAnsi="Arial" w:cs="Arial"/>
                <w:sz w:val="20"/>
                <w:szCs w:val="20"/>
                <w:lang w:val="en-GB"/>
              </w:rPr>
            </w:pPr>
            <w:r w:rsidRPr="00E24233">
              <w:rPr>
                <w:rFonts w:ascii="Arial" w:hAnsi="Arial" w:cs="Arial"/>
                <w:sz w:val="20"/>
                <w:szCs w:val="20"/>
                <w:lang w:val="en-GB"/>
              </w:rPr>
              <w:t xml:space="preserve">In the event of the sale of any Artworks, the Artworks may not be released to the buyer until the Exhibition has ended. The Contractor shall be </w:t>
            </w:r>
            <w:r>
              <w:rPr>
                <w:rFonts w:ascii="Arial" w:hAnsi="Arial" w:cs="Arial"/>
                <w:sz w:val="20"/>
                <w:szCs w:val="20"/>
                <w:lang w:val="en-GB"/>
              </w:rPr>
              <w:t>o</w:t>
            </w:r>
            <w:r w:rsidRPr="00E24233">
              <w:rPr>
                <w:rFonts w:ascii="Arial" w:hAnsi="Arial" w:cs="Arial"/>
                <w:sz w:val="20"/>
                <w:szCs w:val="20"/>
                <w:lang w:val="en-GB"/>
              </w:rPr>
              <w:t>bliged to inform the buyer of this fact.</w:t>
            </w:r>
          </w:p>
          <w:p w14:paraId="0AA2739E" w14:textId="77777777" w:rsidR="008321D8" w:rsidRPr="008321D8" w:rsidRDefault="008321D8" w:rsidP="00216206">
            <w:pPr>
              <w:rPr>
                <w:rFonts w:ascii="Arial" w:hAnsi="Arial" w:cs="Arial"/>
                <w:sz w:val="20"/>
                <w:szCs w:val="20"/>
                <w:lang w:val="en-GB"/>
              </w:rPr>
            </w:pPr>
          </w:p>
        </w:tc>
      </w:tr>
      <w:tr w:rsidR="008321D8" w14:paraId="2A03A2A9" w14:textId="77777777" w:rsidTr="008321D8">
        <w:tc>
          <w:tcPr>
            <w:tcW w:w="4531" w:type="dxa"/>
          </w:tcPr>
          <w:p w14:paraId="7648E951" w14:textId="77777777" w:rsidR="008321D8" w:rsidRPr="0054350C" w:rsidRDefault="008321D8" w:rsidP="00216206">
            <w:pPr>
              <w:jc w:val="center"/>
              <w:rPr>
                <w:rFonts w:ascii="Arial" w:hAnsi="Arial" w:cs="Arial"/>
                <w:b/>
                <w:bCs/>
                <w:sz w:val="20"/>
                <w:szCs w:val="20"/>
              </w:rPr>
            </w:pPr>
            <w:r w:rsidRPr="0054350C">
              <w:rPr>
                <w:rFonts w:ascii="Arial" w:hAnsi="Arial" w:cs="Arial"/>
                <w:b/>
                <w:bCs/>
                <w:sz w:val="20"/>
                <w:szCs w:val="20"/>
              </w:rPr>
              <w:lastRenderedPageBreak/>
              <w:t>§</w:t>
            </w:r>
            <w:r>
              <w:rPr>
                <w:rFonts w:ascii="Arial" w:hAnsi="Arial" w:cs="Arial"/>
                <w:b/>
                <w:bCs/>
                <w:sz w:val="20"/>
                <w:szCs w:val="20"/>
              </w:rPr>
              <w:t>4</w:t>
            </w:r>
          </w:p>
          <w:p w14:paraId="662BB4B2" w14:textId="77777777" w:rsidR="008321D8" w:rsidRPr="001565ED" w:rsidRDefault="008321D8" w:rsidP="00216206">
            <w:pPr>
              <w:jc w:val="center"/>
              <w:rPr>
                <w:rFonts w:ascii="Arial" w:hAnsi="Arial" w:cs="Arial"/>
                <w:b/>
                <w:bCs/>
                <w:sz w:val="20"/>
                <w:szCs w:val="20"/>
              </w:rPr>
            </w:pPr>
            <w:r w:rsidRPr="007C6C80">
              <w:rPr>
                <w:rFonts w:ascii="Arial" w:hAnsi="Arial" w:cs="Arial"/>
                <w:b/>
                <w:bCs/>
                <w:sz w:val="20"/>
                <w:szCs w:val="20"/>
              </w:rPr>
              <w:lastRenderedPageBreak/>
              <w:t>Wynagrodzenie</w:t>
            </w:r>
          </w:p>
          <w:p w14:paraId="35BFFCA3" w14:textId="77777777" w:rsidR="008321D8" w:rsidRDefault="008321D8" w:rsidP="008321D8">
            <w:pPr>
              <w:pStyle w:val="Akapitzlist"/>
              <w:numPr>
                <w:ilvl w:val="6"/>
                <w:numId w:val="7"/>
              </w:numPr>
              <w:jc w:val="both"/>
              <w:rPr>
                <w:rFonts w:ascii="Arial" w:hAnsi="Arial" w:cs="Arial"/>
                <w:sz w:val="20"/>
                <w:szCs w:val="20"/>
              </w:rPr>
            </w:pPr>
            <w:r w:rsidRPr="007C6C80">
              <w:rPr>
                <w:rFonts w:ascii="Arial" w:hAnsi="Arial" w:cs="Arial"/>
                <w:sz w:val="20"/>
                <w:szCs w:val="20"/>
              </w:rPr>
              <w:t>Strony zgodnie ustalają, że wynagrodzenie Zleceniobiorcy za wykonanie usług określonych</w:t>
            </w:r>
            <w:r>
              <w:rPr>
                <w:rFonts w:ascii="Arial" w:hAnsi="Arial" w:cs="Arial"/>
                <w:sz w:val="20"/>
                <w:szCs w:val="20"/>
              </w:rPr>
              <w:br/>
            </w:r>
            <w:r w:rsidRPr="007C6C80">
              <w:rPr>
                <w:rFonts w:ascii="Arial" w:hAnsi="Arial" w:cs="Arial"/>
                <w:sz w:val="20"/>
                <w:szCs w:val="20"/>
              </w:rPr>
              <w:t>w Umowie</w:t>
            </w:r>
            <w:r>
              <w:rPr>
                <w:rFonts w:ascii="Arial" w:hAnsi="Arial" w:cs="Arial"/>
                <w:sz w:val="20"/>
                <w:szCs w:val="20"/>
              </w:rPr>
              <w:t xml:space="preserve"> wynosi </w:t>
            </w:r>
            <w:r w:rsidRPr="00E302F5">
              <w:rPr>
                <w:rFonts w:ascii="Arial" w:hAnsi="Arial" w:cs="Arial"/>
                <w:sz w:val="20"/>
                <w:szCs w:val="20"/>
                <w:highlight w:val="yellow"/>
              </w:rPr>
              <w:t>…</w:t>
            </w:r>
            <w:r>
              <w:rPr>
                <w:rFonts w:ascii="Arial" w:hAnsi="Arial" w:cs="Arial"/>
                <w:sz w:val="20"/>
                <w:szCs w:val="20"/>
              </w:rPr>
              <w:t xml:space="preserve"> </w:t>
            </w:r>
            <w:r w:rsidRPr="006B4438">
              <w:rPr>
                <w:rFonts w:ascii="Arial" w:hAnsi="Arial" w:cs="Arial"/>
                <w:sz w:val="20"/>
                <w:szCs w:val="20"/>
                <w:highlight w:val="yellow"/>
              </w:rPr>
              <w:t>EUR/PLN</w:t>
            </w:r>
            <w:r w:rsidRPr="006B4438">
              <w:rPr>
                <w:rFonts w:ascii="Arial" w:hAnsi="Arial" w:cs="Arial"/>
                <w:sz w:val="20"/>
                <w:szCs w:val="20"/>
              </w:rPr>
              <w:t xml:space="preserve"> (słownie: …)</w:t>
            </w:r>
            <w:r>
              <w:rPr>
                <w:rFonts w:ascii="Arial" w:hAnsi="Arial" w:cs="Arial"/>
                <w:sz w:val="20"/>
                <w:szCs w:val="20"/>
              </w:rPr>
              <w:t xml:space="preserve"> </w:t>
            </w:r>
            <w:r w:rsidRPr="006B4438">
              <w:rPr>
                <w:rFonts w:ascii="Arial" w:hAnsi="Arial" w:cs="Arial"/>
                <w:sz w:val="20"/>
                <w:szCs w:val="20"/>
                <w:highlight w:val="yellow"/>
              </w:rPr>
              <w:t>brutto/netto</w:t>
            </w:r>
            <w:r>
              <w:rPr>
                <w:rFonts w:ascii="Arial" w:hAnsi="Arial" w:cs="Arial"/>
                <w:sz w:val="20"/>
                <w:szCs w:val="20"/>
              </w:rPr>
              <w:t>.</w:t>
            </w:r>
          </w:p>
          <w:p w14:paraId="214BC93E" w14:textId="77777777" w:rsidR="008321D8" w:rsidRDefault="008321D8" w:rsidP="008321D8">
            <w:pPr>
              <w:pStyle w:val="Akapitzlist"/>
              <w:numPr>
                <w:ilvl w:val="6"/>
                <w:numId w:val="7"/>
              </w:numPr>
              <w:jc w:val="both"/>
              <w:rPr>
                <w:rFonts w:ascii="Arial" w:hAnsi="Arial" w:cs="Arial"/>
                <w:sz w:val="20"/>
                <w:szCs w:val="20"/>
              </w:rPr>
            </w:pPr>
            <w:r>
              <w:rPr>
                <w:rFonts w:ascii="Arial" w:hAnsi="Arial" w:cs="Arial"/>
                <w:sz w:val="20"/>
                <w:szCs w:val="20"/>
              </w:rPr>
              <w:t>Wynagrodzenie, o którym mowa w ust. 1 powyżej płatne będzie w:</w:t>
            </w:r>
          </w:p>
          <w:p w14:paraId="737402B2" w14:textId="77777777" w:rsidR="008321D8" w:rsidRDefault="008321D8" w:rsidP="008321D8">
            <w:pPr>
              <w:pStyle w:val="Akapitzlist"/>
              <w:numPr>
                <w:ilvl w:val="7"/>
                <w:numId w:val="7"/>
              </w:numPr>
              <w:rPr>
                <w:rFonts w:ascii="Arial" w:hAnsi="Arial" w:cs="Arial"/>
                <w:sz w:val="20"/>
                <w:szCs w:val="20"/>
              </w:rPr>
            </w:pPr>
            <w:r w:rsidRPr="00E302F5">
              <w:rPr>
                <w:rFonts w:ascii="Arial" w:hAnsi="Arial" w:cs="Arial"/>
                <w:sz w:val="20"/>
                <w:szCs w:val="20"/>
                <w:highlight w:val="yellow"/>
              </w:rPr>
              <w:t>…</w:t>
            </w:r>
            <w:r>
              <w:rPr>
                <w:rFonts w:ascii="Arial" w:hAnsi="Arial" w:cs="Arial"/>
                <w:sz w:val="20"/>
                <w:szCs w:val="20"/>
              </w:rPr>
              <w:t xml:space="preserve">  ratach, 1- sza rata </w:t>
            </w:r>
            <w:r w:rsidRPr="00AB0FC5">
              <w:rPr>
                <w:rFonts w:ascii="Arial" w:hAnsi="Arial" w:cs="Arial"/>
                <w:sz w:val="20"/>
                <w:szCs w:val="20"/>
              </w:rPr>
              <w:t>płatn</w:t>
            </w:r>
            <w:r>
              <w:rPr>
                <w:rFonts w:ascii="Arial" w:hAnsi="Arial" w:cs="Arial"/>
                <w:sz w:val="20"/>
                <w:szCs w:val="20"/>
              </w:rPr>
              <w:t>a</w:t>
            </w:r>
            <w:r w:rsidRPr="00AB0FC5">
              <w:rPr>
                <w:rFonts w:ascii="Arial" w:hAnsi="Arial" w:cs="Arial"/>
                <w:sz w:val="20"/>
                <w:szCs w:val="20"/>
              </w:rPr>
              <w:t xml:space="preserve"> w terminie tygodnia od dnia podpisania Umowy,</w:t>
            </w:r>
            <w:r>
              <w:rPr>
                <w:rFonts w:ascii="Arial" w:hAnsi="Arial" w:cs="Arial"/>
                <w:sz w:val="20"/>
                <w:szCs w:val="20"/>
              </w:rPr>
              <w:t xml:space="preserve"> a 2-ga w terminie tygodnia od ostatniego dnia Wystawy, </w:t>
            </w:r>
            <w:r w:rsidRPr="00E302F5">
              <w:rPr>
                <w:rFonts w:ascii="Arial" w:hAnsi="Arial" w:cs="Arial"/>
                <w:sz w:val="20"/>
                <w:szCs w:val="20"/>
                <w:highlight w:val="yellow"/>
              </w:rPr>
              <w:t>…</w:t>
            </w:r>
          </w:p>
          <w:p w14:paraId="44986930" w14:textId="77777777" w:rsidR="008321D8" w:rsidRPr="00AB0FC5" w:rsidRDefault="008321D8" w:rsidP="00216206">
            <w:pPr>
              <w:ind w:left="567"/>
              <w:rPr>
                <w:rFonts w:ascii="Arial" w:hAnsi="Arial" w:cs="Arial"/>
                <w:sz w:val="20"/>
                <w:szCs w:val="20"/>
              </w:rPr>
            </w:pPr>
            <w:r w:rsidRPr="00B93E63">
              <w:rPr>
                <w:rFonts w:ascii="Arial" w:hAnsi="Arial" w:cs="Arial"/>
                <w:sz w:val="20"/>
                <w:szCs w:val="20"/>
                <w:highlight w:val="yellow"/>
              </w:rPr>
              <w:t>LUB</w:t>
            </w:r>
          </w:p>
          <w:p w14:paraId="26084077" w14:textId="77777777" w:rsidR="008321D8" w:rsidRPr="00184C72" w:rsidRDefault="008321D8" w:rsidP="008321D8">
            <w:pPr>
              <w:pStyle w:val="Akapitzlist"/>
              <w:numPr>
                <w:ilvl w:val="7"/>
                <w:numId w:val="7"/>
              </w:numPr>
              <w:jc w:val="both"/>
              <w:rPr>
                <w:rFonts w:ascii="Arial" w:hAnsi="Arial" w:cs="Arial"/>
                <w:sz w:val="20"/>
                <w:szCs w:val="20"/>
              </w:rPr>
            </w:pPr>
            <w:r>
              <w:rPr>
                <w:rFonts w:ascii="Arial" w:hAnsi="Arial" w:cs="Arial"/>
                <w:sz w:val="20"/>
                <w:szCs w:val="20"/>
              </w:rPr>
              <w:t xml:space="preserve">całości, w terminie </w:t>
            </w:r>
            <w:r w:rsidRPr="00E302F5">
              <w:rPr>
                <w:rFonts w:ascii="Arial" w:hAnsi="Arial" w:cs="Arial"/>
                <w:sz w:val="20"/>
                <w:szCs w:val="20"/>
                <w:highlight w:val="yellow"/>
              </w:rPr>
              <w:t>…</w:t>
            </w:r>
            <w:r>
              <w:rPr>
                <w:rFonts w:ascii="Arial" w:hAnsi="Arial" w:cs="Arial"/>
                <w:sz w:val="20"/>
                <w:szCs w:val="20"/>
              </w:rPr>
              <w:t xml:space="preserve"> od dnia podpisania Umowy.</w:t>
            </w:r>
          </w:p>
          <w:p w14:paraId="259DC988" w14:textId="77777777" w:rsidR="008321D8" w:rsidRPr="00B93E63" w:rsidRDefault="008321D8" w:rsidP="008321D8">
            <w:pPr>
              <w:pStyle w:val="Akapitzlist"/>
              <w:numPr>
                <w:ilvl w:val="6"/>
                <w:numId w:val="7"/>
              </w:numPr>
              <w:jc w:val="both"/>
              <w:rPr>
                <w:rFonts w:ascii="Arial" w:hAnsi="Arial" w:cs="Arial"/>
                <w:b/>
                <w:bCs/>
                <w:sz w:val="20"/>
                <w:szCs w:val="20"/>
                <w:highlight w:val="yellow"/>
              </w:rPr>
            </w:pPr>
            <w:r>
              <w:rPr>
                <w:rFonts w:ascii="Arial" w:hAnsi="Arial" w:cs="Arial"/>
                <w:sz w:val="20"/>
                <w:szCs w:val="20"/>
              </w:rPr>
              <w:t xml:space="preserve">W przypadku zawarcia umów sprzedaży Prac, Zleceniobiorcy przysługuje dodatkowe wynagrodzenie w postaci prowizji od każdej sprzedanej Pracy. </w:t>
            </w:r>
            <w:r w:rsidRPr="00B93E63">
              <w:rPr>
                <w:rFonts w:ascii="Arial" w:hAnsi="Arial" w:cs="Arial"/>
                <w:sz w:val="20"/>
                <w:szCs w:val="20"/>
                <w:highlight w:val="yellow"/>
              </w:rPr>
              <w:t>Zleceniobiorcy nie należy się prowizja / należy się połowa prowizji, jeśli Zleceniodawca sam przyprowadził potencjalnego nabywcę na Wystawę.</w:t>
            </w:r>
          </w:p>
          <w:p w14:paraId="31493801" w14:textId="77777777" w:rsidR="008321D8" w:rsidRPr="00FA640C" w:rsidRDefault="008321D8" w:rsidP="008321D8">
            <w:pPr>
              <w:pStyle w:val="Akapitzlist"/>
              <w:numPr>
                <w:ilvl w:val="6"/>
                <w:numId w:val="7"/>
              </w:numPr>
              <w:jc w:val="both"/>
              <w:rPr>
                <w:rFonts w:ascii="Arial" w:hAnsi="Arial" w:cs="Arial"/>
                <w:b/>
                <w:bCs/>
                <w:sz w:val="20"/>
                <w:szCs w:val="20"/>
              </w:rPr>
            </w:pPr>
            <w:r>
              <w:rPr>
                <w:rFonts w:ascii="Arial" w:hAnsi="Arial" w:cs="Arial"/>
                <w:sz w:val="20"/>
                <w:szCs w:val="20"/>
              </w:rPr>
              <w:t xml:space="preserve">Prowizja, o której mowa w ust. 3 powyżej wynosi </w:t>
            </w:r>
            <w:r w:rsidRPr="00E302F5">
              <w:rPr>
                <w:rFonts w:ascii="Arial" w:hAnsi="Arial" w:cs="Arial"/>
                <w:sz w:val="20"/>
                <w:szCs w:val="20"/>
                <w:highlight w:val="yellow"/>
              </w:rPr>
              <w:t>…</w:t>
            </w:r>
            <w:r>
              <w:rPr>
                <w:rFonts w:ascii="Arial" w:hAnsi="Arial" w:cs="Arial"/>
                <w:sz w:val="20"/>
                <w:szCs w:val="20"/>
              </w:rPr>
              <w:t xml:space="preserve"> %.</w:t>
            </w:r>
          </w:p>
          <w:p w14:paraId="60F650C8" w14:textId="77777777" w:rsidR="008321D8" w:rsidRDefault="008321D8" w:rsidP="00216206">
            <w:pPr>
              <w:rPr>
                <w:rFonts w:ascii="Arial" w:hAnsi="Arial" w:cs="Arial"/>
                <w:sz w:val="20"/>
                <w:szCs w:val="20"/>
              </w:rPr>
            </w:pPr>
          </w:p>
        </w:tc>
        <w:tc>
          <w:tcPr>
            <w:tcW w:w="4531" w:type="dxa"/>
          </w:tcPr>
          <w:p w14:paraId="6486015D" w14:textId="77777777" w:rsidR="008321D8" w:rsidRPr="00E24233" w:rsidRDefault="008321D8" w:rsidP="00216206">
            <w:pPr>
              <w:jc w:val="center"/>
              <w:rPr>
                <w:rFonts w:ascii="Arial" w:hAnsi="Arial" w:cs="Arial"/>
                <w:b/>
                <w:bCs/>
                <w:sz w:val="20"/>
                <w:szCs w:val="20"/>
                <w:lang w:val="en-GB"/>
              </w:rPr>
            </w:pPr>
            <w:r w:rsidRPr="00E24233">
              <w:rPr>
                <w:rFonts w:ascii="Arial" w:hAnsi="Arial" w:cs="Arial"/>
                <w:b/>
                <w:bCs/>
                <w:sz w:val="20"/>
                <w:szCs w:val="20"/>
                <w:lang w:val="en-GB"/>
              </w:rPr>
              <w:lastRenderedPageBreak/>
              <w:t>§4</w:t>
            </w:r>
          </w:p>
          <w:p w14:paraId="03EF3E88" w14:textId="77777777" w:rsidR="008321D8" w:rsidRPr="00E24233" w:rsidRDefault="008321D8" w:rsidP="00216206">
            <w:pPr>
              <w:jc w:val="center"/>
              <w:rPr>
                <w:rFonts w:ascii="Arial" w:hAnsi="Arial" w:cs="Arial"/>
                <w:b/>
                <w:bCs/>
                <w:sz w:val="20"/>
                <w:szCs w:val="20"/>
                <w:lang w:val="en-GB"/>
              </w:rPr>
            </w:pPr>
            <w:r w:rsidRPr="00E24233">
              <w:rPr>
                <w:rFonts w:ascii="Arial" w:hAnsi="Arial" w:cs="Arial"/>
                <w:b/>
                <w:bCs/>
                <w:sz w:val="20"/>
                <w:szCs w:val="20"/>
                <w:lang w:val="en-GB"/>
              </w:rPr>
              <w:lastRenderedPageBreak/>
              <w:t>Remuneration</w:t>
            </w:r>
          </w:p>
          <w:p w14:paraId="0C3E908C" w14:textId="77777777" w:rsidR="008321D8" w:rsidRPr="00E24233" w:rsidRDefault="008321D8" w:rsidP="008321D8">
            <w:pPr>
              <w:pStyle w:val="Akapitzlist"/>
              <w:numPr>
                <w:ilvl w:val="0"/>
                <w:numId w:val="13"/>
              </w:numPr>
              <w:jc w:val="both"/>
              <w:rPr>
                <w:rFonts w:ascii="Arial" w:hAnsi="Arial" w:cs="Arial"/>
                <w:sz w:val="20"/>
                <w:szCs w:val="20"/>
                <w:lang w:val="en-GB"/>
              </w:rPr>
            </w:pPr>
            <w:r w:rsidRPr="00E24233">
              <w:rPr>
                <w:rFonts w:ascii="Arial" w:hAnsi="Arial" w:cs="Arial"/>
                <w:sz w:val="20"/>
                <w:szCs w:val="20"/>
                <w:lang w:val="en-GB"/>
              </w:rPr>
              <w:t xml:space="preserve">The Parties agree that the Contractor’s remuneration for the performance of the services specified in this Agreement shall amount to EUR/PLN </w:t>
            </w:r>
            <w:r w:rsidRPr="008A0E09">
              <w:rPr>
                <w:rFonts w:ascii="Arial" w:hAnsi="Arial" w:cs="Arial"/>
                <w:sz w:val="20"/>
                <w:szCs w:val="20"/>
                <w:highlight w:val="yellow"/>
                <w:lang w:val="en-GB"/>
              </w:rPr>
              <w:t>…</w:t>
            </w:r>
            <w:r w:rsidRPr="008A0E09">
              <w:rPr>
                <w:rFonts w:ascii="Arial" w:hAnsi="Arial" w:cs="Arial"/>
                <w:sz w:val="20"/>
                <w:szCs w:val="20"/>
                <w:lang w:val="en-GB"/>
              </w:rPr>
              <w:t xml:space="preserve"> </w:t>
            </w:r>
            <w:r w:rsidRPr="00E24233">
              <w:rPr>
                <w:rFonts w:ascii="Arial" w:hAnsi="Arial" w:cs="Arial"/>
                <w:sz w:val="20"/>
                <w:szCs w:val="20"/>
                <w:lang w:val="en-GB"/>
              </w:rPr>
              <w:t xml:space="preserve">gross/net, in words: </w:t>
            </w:r>
            <w:r w:rsidRPr="008A0E09">
              <w:rPr>
                <w:rFonts w:ascii="Arial" w:hAnsi="Arial" w:cs="Arial"/>
                <w:sz w:val="20"/>
                <w:szCs w:val="20"/>
                <w:highlight w:val="yellow"/>
                <w:lang w:val="en-GB"/>
              </w:rPr>
              <w:t>…</w:t>
            </w:r>
            <w:r w:rsidRPr="00E24233">
              <w:rPr>
                <w:rFonts w:ascii="Arial" w:hAnsi="Arial" w:cs="Arial"/>
                <w:sz w:val="20"/>
                <w:szCs w:val="20"/>
                <w:lang w:val="en-GB"/>
              </w:rPr>
              <w:t>.</w:t>
            </w:r>
          </w:p>
          <w:p w14:paraId="573BF39F" w14:textId="77777777" w:rsidR="008321D8" w:rsidRPr="00E24233" w:rsidRDefault="008321D8" w:rsidP="008321D8">
            <w:pPr>
              <w:pStyle w:val="Akapitzlist"/>
              <w:numPr>
                <w:ilvl w:val="0"/>
                <w:numId w:val="13"/>
              </w:numPr>
              <w:jc w:val="both"/>
              <w:rPr>
                <w:rFonts w:ascii="Arial" w:hAnsi="Arial" w:cs="Arial"/>
                <w:sz w:val="20"/>
                <w:szCs w:val="20"/>
                <w:lang w:val="en-GB"/>
              </w:rPr>
            </w:pPr>
            <w:r w:rsidRPr="00E24233">
              <w:rPr>
                <w:rFonts w:ascii="Arial" w:hAnsi="Arial" w:cs="Arial"/>
                <w:sz w:val="20"/>
                <w:szCs w:val="20"/>
                <w:lang w:val="en-GB"/>
              </w:rPr>
              <w:t>The remuneration referred to in section 1 above shall be payable:</w:t>
            </w:r>
          </w:p>
          <w:p w14:paraId="31FDED69" w14:textId="77777777" w:rsidR="008321D8" w:rsidRPr="00E24233" w:rsidRDefault="008321D8" w:rsidP="008321D8">
            <w:pPr>
              <w:pStyle w:val="Akapitzlist"/>
              <w:numPr>
                <w:ilvl w:val="1"/>
                <w:numId w:val="13"/>
              </w:numPr>
              <w:jc w:val="both"/>
              <w:rPr>
                <w:rFonts w:ascii="Arial" w:hAnsi="Arial" w:cs="Arial"/>
                <w:sz w:val="20"/>
                <w:szCs w:val="20"/>
                <w:lang w:val="en-GB"/>
              </w:rPr>
            </w:pPr>
            <w:r w:rsidRPr="00E24233">
              <w:rPr>
                <w:rFonts w:ascii="Arial" w:hAnsi="Arial" w:cs="Arial"/>
                <w:sz w:val="20"/>
                <w:szCs w:val="20"/>
                <w:lang w:val="en-GB"/>
              </w:rPr>
              <w:t xml:space="preserve">in </w:t>
            </w:r>
            <w:r w:rsidRPr="00E24233">
              <w:rPr>
                <w:rFonts w:ascii="Arial" w:hAnsi="Arial" w:cs="Arial"/>
                <w:sz w:val="20"/>
                <w:szCs w:val="20"/>
                <w:highlight w:val="yellow"/>
                <w:lang w:val="en-GB"/>
              </w:rPr>
              <w:t>…</w:t>
            </w:r>
            <w:r w:rsidRPr="00E24233">
              <w:rPr>
                <w:rFonts w:ascii="Arial" w:hAnsi="Arial" w:cs="Arial"/>
                <w:sz w:val="20"/>
                <w:szCs w:val="20"/>
                <w:lang w:val="en-GB"/>
              </w:rPr>
              <w:t xml:space="preserve"> instalments, with the first instalment payable within one week from the date of signing this Agreement, and the second instalment payable within one week from the last day of the Exhibition; </w:t>
            </w:r>
            <w:r w:rsidRPr="008A0E09">
              <w:rPr>
                <w:rFonts w:ascii="Arial" w:hAnsi="Arial" w:cs="Arial"/>
                <w:sz w:val="20"/>
                <w:szCs w:val="20"/>
                <w:highlight w:val="yellow"/>
                <w:lang w:val="en-GB"/>
              </w:rPr>
              <w:t>…</w:t>
            </w:r>
          </w:p>
          <w:p w14:paraId="75899608" w14:textId="77777777" w:rsidR="008321D8" w:rsidRPr="00C43D7E" w:rsidRDefault="008321D8" w:rsidP="00216206">
            <w:pPr>
              <w:jc w:val="both"/>
              <w:rPr>
                <w:rFonts w:ascii="Arial" w:hAnsi="Arial" w:cs="Arial"/>
                <w:sz w:val="20"/>
                <w:szCs w:val="20"/>
                <w:lang w:val="en-GB"/>
              </w:rPr>
            </w:pPr>
            <w:r w:rsidRPr="00E24233">
              <w:rPr>
                <w:rFonts w:ascii="Arial" w:hAnsi="Arial" w:cs="Arial"/>
                <w:sz w:val="20"/>
                <w:szCs w:val="20"/>
                <w:lang w:val="en-GB"/>
              </w:rPr>
              <w:t>OR</w:t>
            </w:r>
          </w:p>
          <w:p w14:paraId="3A4D9649" w14:textId="77777777" w:rsidR="008321D8" w:rsidRPr="00E24233" w:rsidRDefault="008321D8" w:rsidP="008321D8">
            <w:pPr>
              <w:pStyle w:val="Akapitzlist"/>
              <w:numPr>
                <w:ilvl w:val="1"/>
                <w:numId w:val="13"/>
              </w:numPr>
              <w:jc w:val="both"/>
              <w:rPr>
                <w:rFonts w:ascii="Arial" w:hAnsi="Arial" w:cs="Arial"/>
                <w:sz w:val="20"/>
                <w:szCs w:val="20"/>
                <w:lang w:val="en-GB"/>
              </w:rPr>
            </w:pPr>
            <w:r w:rsidRPr="00E24233">
              <w:rPr>
                <w:rFonts w:ascii="Arial" w:hAnsi="Arial" w:cs="Arial"/>
                <w:sz w:val="20"/>
                <w:szCs w:val="20"/>
                <w:lang w:val="en-GB"/>
              </w:rPr>
              <w:t xml:space="preserve">in full, within </w:t>
            </w:r>
            <w:r w:rsidRPr="008A0E09">
              <w:rPr>
                <w:rFonts w:ascii="Arial" w:hAnsi="Arial" w:cs="Arial"/>
                <w:sz w:val="20"/>
                <w:szCs w:val="20"/>
                <w:highlight w:val="yellow"/>
                <w:lang w:val="en-GB"/>
              </w:rPr>
              <w:t>…</w:t>
            </w:r>
            <w:r w:rsidRPr="008A0E09">
              <w:rPr>
                <w:rFonts w:ascii="Arial" w:hAnsi="Arial" w:cs="Arial"/>
                <w:sz w:val="20"/>
                <w:szCs w:val="20"/>
                <w:lang w:val="en-GB"/>
              </w:rPr>
              <w:t xml:space="preserve"> </w:t>
            </w:r>
            <w:r w:rsidRPr="00E24233">
              <w:rPr>
                <w:rFonts w:ascii="Arial" w:hAnsi="Arial" w:cs="Arial"/>
                <w:sz w:val="20"/>
                <w:szCs w:val="20"/>
                <w:lang w:val="en-GB"/>
              </w:rPr>
              <w:t>from the date of signing this Agreement.</w:t>
            </w:r>
          </w:p>
          <w:p w14:paraId="4D8B3F38" w14:textId="77777777" w:rsidR="008321D8" w:rsidRPr="00C43D7E" w:rsidRDefault="008321D8" w:rsidP="00216206">
            <w:pPr>
              <w:jc w:val="both"/>
              <w:rPr>
                <w:rFonts w:ascii="Arial" w:hAnsi="Arial" w:cs="Arial"/>
                <w:sz w:val="20"/>
                <w:szCs w:val="20"/>
                <w:lang w:val="en-GB"/>
              </w:rPr>
            </w:pPr>
          </w:p>
          <w:p w14:paraId="720512DE" w14:textId="77777777" w:rsidR="008321D8" w:rsidRPr="00E24233" w:rsidRDefault="008321D8" w:rsidP="008321D8">
            <w:pPr>
              <w:pStyle w:val="Akapitzlist"/>
              <w:numPr>
                <w:ilvl w:val="0"/>
                <w:numId w:val="13"/>
              </w:numPr>
              <w:jc w:val="both"/>
              <w:rPr>
                <w:rFonts w:ascii="Arial" w:hAnsi="Arial" w:cs="Arial"/>
                <w:sz w:val="20"/>
                <w:szCs w:val="20"/>
                <w:lang w:val="en-GB"/>
              </w:rPr>
            </w:pPr>
            <w:r w:rsidRPr="00E24233">
              <w:rPr>
                <w:rFonts w:ascii="Arial" w:hAnsi="Arial" w:cs="Arial"/>
                <w:sz w:val="20"/>
                <w:szCs w:val="20"/>
                <w:lang w:val="en-GB"/>
              </w:rPr>
              <w:t xml:space="preserve">In the event of the conclusion of sale agreements concerning the Artworks, the Contractor shall be entitled to additional remuneration in the form of a commission on each Artwork sold. The Contractor </w:t>
            </w:r>
            <w:r w:rsidRPr="00E24233">
              <w:rPr>
                <w:rFonts w:ascii="Arial" w:hAnsi="Arial" w:cs="Arial"/>
                <w:sz w:val="20"/>
                <w:szCs w:val="20"/>
                <w:highlight w:val="yellow"/>
                <w:lang w:val="en-GB"/>
              </w:rPr>
              <w:t>shall not be entitled to commission / shall be entitled to half of the commission</w:t>
            </w:r>
            <w:r w:rsidRPr="00E24233">
              <w:rPr>
                <w:rFonts w:ascii="Arial" w:hAnsi="Arial" w:cs="Arial"/>
                <w:sz w:val="20"/>
                <w:szCs w:val="20"/>
                <w:lang w:val="en-GB"/>
              </w:rPr>
              <w:t xml:space="preserve"> if the Artist personally introduced the potential buyer to the Exhibition.</w:t>
            </w:r>
          </w:p>
          <w:p w14:paraId="47B1D272" w14:textId="77777777" w:rsidR="008321D8" w:rsidRPr="002A586A" w:rsidRDefault="008321D8" w:rsidP="008321D8">
            <w:pPr>
              <w:pStyle w:val="Akapitzlist"/>
              <w:numPr>
                <w:ilvl w:val="0"/>
                <w:numId w:val="13"/>
              </w:numPr>
              <w:jc w:val="both"/>
              <w:rPr>
                <w:rFonts w:ascii="Arial" w:hAnsi="Arial" w:cs="Arial"/>
                <w:sz w:val="20"/>
                <w:szCs w:val="20"/>
                <w:lang w:val="en-GB"/>
              </w:rPr>
            </w:pPr>
            <w:r w:rsidRPr="00E24233">
              <w:rPr>
                <w:rFonts w:ascii="Arial" w:hAnsi="Arial" w:cs="Arial"/>
                <w:sz w:val="20"/>
                <w:szCs w:val="20"/>
                <w:lang w:val="en-GB"/>
              </w:rPr>
              <w:t xml:space="preserve">The commission referred to in section 3 above shall amount to </w:t>
            </w:r>
            <w:r w:rsidRPr="008A0E09">
              <w:rPr>
                <w:rFonts w:ascii="Arial" w:hAnsi="Arial" w:cs="Arial"/>
                <w:sz w:val="20"/>
                <w:szCs w:val="20"/>
                <w:highlight w:val="yellow"/>
                <w:lang w:val="en-GB"/>
              </w:rPr>
              <w:t>…</w:t>
            </w:r>
            <w:r w:rsidRPr="008A0E09">
              <w:rPr>
                <w:rFonts w:ascii="Arial" w:hAnsi="Arial" w:cs="Arial"/>
                <w:sz w:val="20"/>
                <w:szCs w:val="20"/>
                <w:lang w:val="en-GB"/>
              </w:rPr>
              <w:t xml:space="preserve"> </w:t>
            </w:r>
            <w:r w:rsidRPr="00E24233">
              <w:rPr>
                <w:rFonts w:ascii="Arial" w:hAnsi="Arial" w:cs="Arial"/>
                <w:sz w:val="20"/>
                <w:szCs w:val="20"/>
                <w:lang w:val="en-GB"/>
              </w:rPr>
              <w:t>%.</w:t>
            </w:r>
          </w:p>
          <w:p w14:paraId="0BE34CBD" w14:textId="77777777" w:rsidR="008321D8" w:rsidRDefault="008321D8" w:rsidP="00216206">
            <w:pPr>
              <w:rPr>
                <w:rFonts w:ascii="Arial" w:hAnsi="Arial" w:cs="Arial"/>
                <w:sz w:val="20"/>
                <w:szCs w:val="20"/>
              </w:rPr>
            </w:pPr>
          </w:p>
        </w:tc>
      </w:tr>
      <w:tr w:rsidR="008321D8" w:rsidRPr="008321D8" w14:paraId="1867E42D" w14:textId="77777777" w:rsidTr="008321D8">
        <w:tc>
          <w:tcPr>
            <w:tcW w:w="4531" w:type="dxa"/>
          </w:tcPr>
          <w:p w14:paraId="6884097B" w14:textId="77777777" w:rsidR="008321D8" w:rsidRPr="0054350C" w:rsidRDefault="008321D8" w:rsidP="00216206">
            <w:pPr>
              <w:jc w:val="center"/>
              <w:rPr>
                <w:rFonts w:ascii="Arial" w:hAnsi="Arial" w:cs="Arial"/>
                <w:b/>
                <w:bCs/>
                <w:sz w:val="20"/>
                <w:szCs w:val="20"/>
              </w:rPr>
            </w:pPr>
            <w:r w:rsidRPr="0054350C">
              <w:rPr>
                <w:rFonts w:ascii="Arial" w:hAnsi="Arial" w:cs="Arial"/>
                <w:b/>
                <w:bCs/>
                <w:sz w:val="20"/>
                <w:szCs w:val="20"/>
              </w:rPr>
              <w:lastRenderedPageBreak/>
              <w:t>§</w:t>
            </w:r>
            <w:r>
              <w:rPr>
                <w:rFonts w:ascii="Arial" w:hAnsi="Arial" w:cs="Arial"/>
                <w:b/>
                <w:bCs/>
                <w:sz w:val="20"/>
                <w:szCs w:val="20"/>
              </w:rPr>
              <w:t>5</w:t>
            </w:r>
          </w:p>
          <w:p w14:paraId="2C6C9697" w14:textId="77777777" w:rsidR="008321D8" w:rsidRPr="001565ED" w:rsidRDefault="008321D8" w:rsidP="00216206">
            <w:pPr>
              <w:jc w:val="center"/>
              <w:rPr>
                <w:rFonts w:ascii="Arial" w:hAnsi="Arial" w:cs="Arial"/>
                <w:b/>
                <w:bCs/>
                <w:sz w:val="20"/>
                <w:szCs w:val="20"/>
              </w:rPr>
            </w:pPr>
            <w:r>
              <w:rPr>
                <w:rFonts w:ascii="Arial" w:hAnsi="Arial" w:cs="Arial"/>
                <w:b/>
                <w:bCs/>
                <w:sz w:val="20"/>
                <w:szCs w:val="20"/>
              </w:rPr>
              <w:t>Prawa autorskie</w:t>
            </w:r>
          </w:p>
          <w:p w14:paraId="5CD9EFB4" w14:textId="77777777" w:rsidR="008321D8" w:rsidRDefault="008321D8" w:rsidP="008321D8">
            <w:pPr>
              <w:pStyle w:val="Akapitzlist"/>
              <w:numPr>
                <w:ilvl w:val="0"/>
                <w:numId w:val="8"/>
              </w:numPr>
              <w:jc w:val="both"/>
              <w:rPr>
                <w:rFonts w:ascii="Arial" w:hAnsi="Arial" w:cs="Arial"/>
                <w:bCs/>
                <w:sz w:val="20"/>
                <w:szCs w:val="20"/>
              </w:rPr>
            </w:pPr>
            <w:r w:rsidRPr="001565ED">
              <w:rPr>
                <w:rFonts w:ascii="Arial" w:hAnsi="Arial" w:cs="Arial"/>
                <w:bCs/>
                <w:sz w:val="20"/>
                <w:szCs w:val="20"/>
              </w:rPr>
              <w:t>Na potrzeby związane z organizacją i promocją Wystawy</w:t>
            </w:r>
            <w:r>
              <w:rPr>
                <w:rFonts w:ascii="Arial" w:hAnsi="Arial" w:cs="Arial"/>
                <w:bCs/>
                <w:sz w:val="20"/>
                <w:szCs w:val="20"/>
              </w:rPr>
              <w:t xml:space="preserve"> Zleceniodawca</w:t>
            </w:r>
            <w:r w:rsidRPr="001565ED">
              <w:rPr>
                <w:rFonts w:ascii="Arial" w:hAnsi="Arial" w:cs="Arial"/>
                <w:bCs/>
                <w:sz w:val="20"/>
                <w:szCs w:val="20"/>
              </w:rPr>
              <w:t xml:space="preserve"> nieodpłatnie udziela </w:t>
            </w:r>
            <w:r>
              <w:rPr>
                <w:rFonts w:ascii="Arial" w:hAnsi="Arial" w:cs="Arial"/>
                <w:bCs/>
                <w:sz w:val="20"/>
                <w:szCs w:val="20"/>
              </w:rPr>
              <w:t>Zleceniobiorcy</w:t>
            </w:r>
            <w:r w:rsidRPr="001565ED">
              <w:rPr>
                <w:rFonts w:ascii="Arial" w:hAnsi="Arial" w:cs="Arial"/>
                <w:bCs/>
                <w:sz w:val="20"/>
                <w:szCs w:val="20"/>
              </w:rPr>
              <w:t xml:space="preserve"> upoważnienia, na mocy którego zezwala mu na:</w:t>
            </w:r>
          </w:p>
          <w:p w14:paraId="2FCDA5DB" w14:textId="77777777" w:rsidR="008321D8" w:rsidRDefault="008321D8" w:rsidP="008321D8">
            <w:pPr>
              <w:pStyle w:val="Akapitzlist"/>
              <w:numPr>
                <w:ilvl w:val="1"/>
                <w:numId w:val="8"/>
              </w:numPr>
              <w:jc w:val="both"/>
              <w:rPr>
                <w:rFonts w:ascii="Arial" w:hAnsi="Arial" w:cs="Arial"/>
                <w:bCs/>
                <w:sz w:val="20"/>
                <w:szCs w:val="20"/>
              </w:rPr>
            </w:pPr>
            <w:r w:rsidRPr="001565ED">
              <w:rPr>
                <w:rFonts w:ascii="Arial" w:hAnsi="Arial" w:cs="Arial"/>
                <w:bCs/>
                <w:sz w:val="20"/>
                <w:szCs w:val="20"/>
              </w:rPr>
              <w:t>publiczne wystawianie, udostępnianie, wyświetlanie Prac w taki sposób, aby każdy mógł mieć do nich dostęp w miejscu i w czasie przez siebie wybranym,</w:t>
            </w:r>
          </w:p>
          <w:p w14:paraId="7F6097C0" w14:textId="77777777" w:rsidR="008321D8" w:rsidRDefault="008321D8" w:rsidP="008321D8">
            <w:pPr>
              <w:pStyle w:val="Akapitzlist"/>
              <w:numPr>
                <w:ilvl w:val="1"/>
                <w:numId w:val="8"/>
              </w:numPr>
              <w:jc w:val="both"/>
              <w:rPr>
                <w:rFonts w:ascii="Arial" w:hAnsi="Arial" w:cs="Arial"/>
                <w:bCs/>
                <w:sz w:val="20"/>
                <w:szCs w:val="20"/>
              </w:rPr>
            </w:pPr>
            <w:r w:rsidRPr="001565ED">
              <w:rPr>
                <w:rFonts w:ascii="Arial" w:hAnsi="Arial" w:cs="Arial"/>
                <w:bCs/>
                <w:sz w:val="20"/>
                <w:szCs w:val="20"/>
              </w:rPr>
              <w:t xml:space="preserve">zwielokrotnianie i umieszczanie wizerunków Prac lub ich części na wszelkich nośnikach informacji (płyty </w:t>
            </w:r>
            <w:proofErr w:type="spellStart"/>
            <w:r w:rsidRPr="001565ED">
              <w:rPr>
                <w:rFonts w:ascii="Arial" w:hAnsi="Arial" w:cs="Arial"/>
                <w:bCs/>
                <w:sz w:val="20"/>
                <w:szCs w:val="20"/>
              </w:rPr>
              <w:t>dvd</w:t>
            </w:r>
            <w:proofErr w:type="spellEnd"/>
            <w:r w:rsidRPr="001565ED">
              <w:rPr>
                <w:rFonts w:ascii="Arial" w:hAnsi="Arial" w:cs="Arial"/>
                <w:bCs/>
                <w:sz w:val="20"/>
                <w:szCs w:val="20"/>
              </w:rPr>
              <w:t>/cd/</w:t>
            </w:r>
            <w:proofErr w:type="spellStart"/>
            <w:r w:rsidRPr="001565ED">
              <w:rPr>
                <w:rFonts w:ascii="Arial" w:hAnsi="Arial" w:cs="Arial"/>
                <w:bCs/>
                <w:sz w:val="20"/>
                <w:szCs w:val="20"/>
              </w:rPr>
              <w:t>blue-ray</w:t>
            </w:r>
            <w:proofErr w:type="spellEnd"/>
            <w:r w:rsidRPr="001565ED">
              <w:rPr>
                <w:rFonts w:ascii="Arial" w:hAnsi="Arial" w:cs="Arial"/>
                <w:bCs/>
                <w:sz w:val="20"/>
                <w:szCs w:val="20"/>
              </w:rPr>
              <w:t>, dyski twarde, karty pamięci, pendrive etc.) oraz rozpowszechnianie takich zapisów i nośników informacji (w tym w środkach masowego przekazu),</w:t>
            </w:r>
          </w:p>
          <w:p w14:paraId="37AA8EBF" w14:textId="77777777" w:rsidR="008321D8" w:rsidRDefault="008321D8" w:rsidP="008321D8">
            <w:pPr>
              <w:pStyle w:val="Akapitzlist"/>
              <w:numPr>
                <w:ilvl w:val="1"/>
                <w:numId w:val="8"/>
              </w:numPr>
              <w:jc w:val="both"/>
              <w:rPr>
                <w:rFonts w:ascii="Arial" w:hAnsi="Arial" w:cs="Arial"/>
                <w:bCs/>
                <w:sz w:val="20"/>
                <w:szCs w:val="20"/>
              </w:rPr>
            </w:pPr>
            <w:r w:rsidRPr="001565ED">
              <w:rPr>
                <w:rFonts w:ascii="Arial" w:hAnsi="Arial" w:cs="Arial"/>
                <w:bCs/>
                <w:sz w:val="20"/>
                <w:szCs w:val="20"/>
              </w:rPr>
              <w:t>rozpowszechnianie wizerunków dzieł lub ich części w dowolny sposób i dowolną techniką, w szczególności poprzez publikację w folderach, plakatach o charakterze promocyjnym i reklamowym, na stronach www i portalach internetowych,</w:t>
            </w:r>
          </w:p>
          <w:p w14:paraId="253301BE" w14:textId="77777777" w:rsidR="008321D8" w:rsidRPr="001565ED" w:rsidRDefault="008321D8" w:rsidP="008321D8">
            <w:pPr>
              <w:pStyle w:val="Akapitzlist"/>
              <w:numPr>
                <w:ilvl w:val="1"/>
                <w:numId w:val="8"/>
              </w:numPr>
              <w:jc w:val="both"/>
              <w:rPr>
                <w:rFonts w:ascii="Arial" w:hAnsi="Arial" w:cs="Arial"/>
                <w:bCs/>
                <w:sz w:val="20"/>
                <w:szCs w:val="20"/>
              </w:rPr>
            </w:pPr>
            <w:r>
              <w:rPr>
                <w:rFonts w:ascii="Arial" w:hAnsi="Arial" w:cs="Arial"/>
                <w:bCs/>
                <w:sz w:val="20"/>
                <w:szCs w:val="20"/>
              </w:rPr>
              <w:lastRenderedPageBreak/>
              <w:t>w</w:t>
            </w:r>
            <w:r w:rsidRPr="001565ED">
              <w:rPr>
                <w:rFonts w:ascii="Arial" w:hAnsi="Arial" w:cs="Arial"/>
                <w:bCs/>
                <w:sz w:val="20"/>
                <w:szCs w:val="20"/>
              </w:rPr>
              <w:t>prowadzanie utrwalonych wizerunków dzieł lub ich części do pamięci komputerów i serwerów sieci</w:t>
            </w:r>
            <w:r>
              <w:rPr>
                <w:rFonts w:ascii="Arial" w:hAnsi="Arial" w:cs="Arial"/>
                <w:bCs/>
                <w:sz w:val="20"/>
                <w:szCs w:val="20"/>
              </w:rPr>
              <w:t xml:space="preserve"> </w:t>
            </w:r>
            <w:r w:rsidRPr="001565ED">
              <w:rPr>
                <w:rFonts w:ascii="Arial" w:hAnsi="Arial" w:cs="Arial"/>
                <w:bCs/>
                <w:sz w:val="20"/>
                <w:szCs w:val="20"/>
              </w:rPr>
              <w:t>komputerowych (w tym ogólnie dostępnych) oraz udostępnianie ich użytkownikom takich sieci,</w:t>
            </w:r>
            <w:r>
              <w:rPr>
                <w:rFonts w:ascii="Arial" w:hAnsi="Arial" w:cs="Arial"/>
                <w:bCs/>
                <w:sz w:val="20"/>
                <w:szCs w:val="20"/>
              </w:rPr>
              <w:t xml:space="preserve"> </w:t>
            </w:r>
            <w:r w:rsidRPr="001565ED">
              <w:rPr>
                <w:rFonts w:ascii="Arial" w:hAnsi="Arial" w:cs="Arial"/>
                <w:bCs/>
                <w:sz w:val="20"/>
                <w:szCs w:val="20"/>
              </w:rPr>
              <w:t>a ponadto przesyłanie i kopiowanie zapisów dzieł lub ich części pomiędzy komputerami, serwerami</w:t>
            </w:r>
            <w:r>
              <w:rPr>
                <w:rFonts w:ascii="Arial" w:hAnsi="Arial" w:cs="Arial"/>
                <w:bCs/>
                <w:sz w:val="20"/>
                <w:szCs w:val="20"/>
              </w:rPr>
              <w:t xml:space="preserve"> </w:t>
            </w:r>
            <w:r w:rsidRPr="001565ED">
              <w:rPr>
                <w:rFonts w:ascii="Arial" w:hAnsi="Arial" w:cs="Arial"/>
                <w:bCs/>
                <w:sz w:val="20"/>
                <w:szCs w:val="20"/>
              </w:rPr>
              <w:t>i użytkownikami,</w:t>
            </w:r>
          </w:p>
          <w:p w14:paraId="30D68D06" w14:textId="77777777" w:rsidR="008321D8" w:rsidRPr="001565ED" w:rsidRDefault="008321D8" w:rsidP="008321D8">
            <w:pPr>
              <w:pStyle w:val="Akapitzlist"/>
              <w:numPr>
                <w:ilvl w:val="0"/>
                <w:numId w:val="8"/>
              </w:numPr>
              <w:jc w:val="both"/>
              <w:rPr>
                <w:rFonts w:ascii="Arial" w:hAnsi="Arial" w:cs="Arial"/>
                <w:bCs/>
                <w:sz w:val="20"/>
                <w:szCs w:val="20"/>
              </w:rPr>
            </w:pPr>
            <w:r>
              <w:rPr>
                <w:rFonts w:ascii="Arial" w:hAnsi="Arial" w:cs="Arial"/>
                <w:bCs/>
                <w:sz w:val="20"/>
                <w:szCs w:val="20"/>
              </w:rPr>
              <w:t xml:space="preserve">Zleceniodawca </w:t>
            </w:r>
            <w:r w:rsidRPr="001565ED">
              <w:rPr>
                <w:rFonts w:ascii="Arial" w:hAnsi="Arial" w:cs="Arial"/>
                <w:bCs/>
                <w:sz w:val="20"/>
                <w:szCs w:val="20"/>
              </w:rPr>
              <w:t>oświadcza, iż upoważnienie, o którym mowa w ust. 1, ma charakter nieodwołalny i bezwarunkowy.</w:t>
            </w:r>
          </w:p>
          <w:p w14:paraId="31ECDF18" w14:textId="77777777" w:rsidR="008321D8" w:rsidRDefault="008321D8" w:rsidP="008321D8">
            <w:pPr>
              <w:pStyle w:val="Akapitzlist"/>
              <w:numPr>
                <w:ilvl w:val="0"/>
                <w:numId w:val="8"/>
              </w:numPr>
              <w:jc w:val="both"/>
              <w:rPr>
                <w:rFonts w:ascii="Arial" w:hAnsi="Arial" w:cs="Arial"/>
                <w:bCs/>
                <w:sz w:val="20"/>
                <w:szCs w:val="20"/>
              </w:rPr>
            </w:pPr>
            <w:r w:rsidRPr="001565ED">
              <w:rPr>
                <w:rFonts w:ascii="Arial" w:hAnsi="Arial" w:cs="Arial"/>
                <w:bCs/>
                <w:sz w:val="20"/>
                <w:szCs w:val="20"/>
              </w:rPr>
              <w:t>Upoważnienie zostało udzielone bez ograniczeń czasowych oraz terytorialnych.</w:t>
            </w:r>
          </w:p>
          <w:p w14:paraId="6737733C" w14:textId="77777777" w:rsidR="008321D8" w:rsidRPr="00C5178F" w:rsidRDefault="008321D8" w:rsidP="008321D8">
            <w:pPr>
              <w:pStyle w:val="Akapitzlist"/>
              <w:numPr>
                <w:ilvl w:val="0"/>
                <w:numId w:val="8"/>
              </w:numPr>
              <w:jc w:val="both"/>
              <w:rPr>
                <w:rFonts w:ascii="Arial" w:hAnsi="Arial" w:cs="Arial"/>
                <w:bCs/>
                <w:sz w:val="20"/>
                <w:szCs w:val="20"/>
              </w:rPr>
            </w:pPr>
            <w:r w:rsidRPr="00C5178F">
              <w:rPr>
                <w:rFonts w:ascii="Arial" w:hAnsi="Arial" w:cs="Arial"/>
                <w:bCs/>
                <w:sz w:val="20"/>
                <w:szCs w:val="20"/>
              </w:rPr>
              <w:t>Zleceniodawca wyraża zgodę na obecność przedstawicieli mediów podczas Wystawy oraz na rejestrowanie jej</w:t>
            </w:r>
            <w:r>
              <w:rPr>
                <w:rFonts w:ascii="Arial" w:hAnsi="Arial" w:cs="Arial"/>
                <w:bCs/>
                <w:sz w:val="20"/>
                <w:szCs w:val="20"/>
              </w:rPr>
              <w:t xml:space="preserve"> </w:t>
            </w:r>
            <w:r w:rsidRPr="00C5178F">
              <w:rPr>
                <w:rFonts w:ascii="Arial" w:hAnsi="Arial" w:cs="Arial"/>
                <w:bCs/>
                <w:sz w:val="20"/>
                <w:szCs w:val="20"/>
              </w:rPr>
              <w:t xml:space="preserve">w celach </w:t>
            </w:r>
            <w:r>
              <w:rPr>
                <w:rFonts w:ascii="Arial" w:hAnsi="Arial" w:cs="Arial"/>
                <w:bCs/>
                <w:sz w:val="20"/>
                <w:szCs w:val="20"/>
              </w:rPr>
              <w:t>dokumentacyjnych</w:t>
            </w:r>
            <w:r w:rsidRPr="00C5178F">
              <w:rPr>
                <w:rFonts w:ascii="Arial" w:hAnsi="Arial" w:cs="Arial"/>
                <w:bCs/>
                <w:sz w:val="20"/>
                <w:szCs w:val="20"/>
              </w:rPr>
              <w:t>.</w:t>
            </w:r>
          </w:p>
          <w:p w14:paraId="554CA4A1" w14:textId="77777777" w:rsidR="008321D8" w:rsidRPr="00C5178F" w:rsidRDefault="008321D8" w:rsidP="008321D8">
            <w:pPr>
              <w:pStyle w:val="Akapitzlist"/>
              <w:numPr>
                <w:ilvl w:val="0"/>
                <w:numId w:val="8"/>
              </w:numPr>
              <w:jc w:val="both"/>
              <w:rPr>
                <w:rFonts w:ascii="Arial" w:hAnsi="Arial" w:cs="Arial"/>
                <w:bCs/>
                <w:sz w:val="20"/>
                <w:szCs w:val="20"/>
              </w:rPr>
            </w:pPr>
            <w:r w:rsidRPr="00C5178F">
              <w:rPr>
                <w:rFonts w:ascii="Arial" w:hAnsi="Arial" w:cs="Arial"/>
                <w:bCs/>
                <w:sz w:val="20"/>
                <w:szCs w:val="20"/>
              </w:rPr>
              <w:t>Zleceniodawca wyraża zgodę na rejestrowanie Wystawy przez Zleceniobiorcę przy wykorzystaniu urządzeń utrwalających dźwięk i obraz. Zleceniobiorca uprawniony jest do nieodpłatnego</w:t>
            </w:r>
            <w:r>
              <w:rPr>
                <w:rFonts w:ascii="Arial" w:hAnsi="Arial" w:cs="Arial"/>
                <w:bCs/>
                <w:sz w:val="20"/>
                <w:szCs w:val="20"/>
              </w:rPr>
              <w:t xml:space="preserve"> </w:t>
            </w:r>
            <w:r w:rsidRPr="00C5178F">
              <w:rPr>
                <w:rFonts w:ascii="Arial" w:hAnsi="Arial" w:cs="Arial"/>
                <w:bCs/>
                <w:sz w:val="20"/>
                <w:szCs w:val="20"/>
              </w:rPr>
              <w:t xml:space="preserve">wykorzystywania i rozpowszechniania </w:t>
            </w:r>
            <w:r>
              <w:rPr>
                <w:rFonts w:ascii="Arial" w:hAnsi="Arial" w:cs="Arial"/>
                <w:bCs/>
                <w:sz w:val="20"/>
                <w:szCs w:val="20"/>
              </w:rPr>
              <w:t>wszelkich materiałów, które powstaną w trakcie dokumentacji Wystawy w ramach promocji prowadzonej przez siebie działalności.</w:t>
            </w:r>
          </w:p>
          <w:p w14:paraId="78549A8A" w14:textId="77777777" w:rsidR="008321D8" w:rsidRPr="00C5178F" w:rsidRDefault="008321D8" w:rsidP="008321D8">
            <w:pPr>
              <w:pStyle w:val="Akapitzlist"/>
              <w:numPr>
                <w:ilvl w:val="0"/>
                <w:numId w:val="8"/>
              </w:numPr>
              <w:jc w:val="both"/>
              <w:rPr>
                <w:rFonts w:ascii="Arial" w:hAnsi="Arial" w:cs="Arial"/>
                <w:bCs/>
                <w:sz w:val="20"/>
                <w:szCs w:val="20"/>
              </w:rPr>
            </w:pPr>
            <w:r w:rsidRPr="00C5178F">
              <w:rPr>
                <w:rFonts w:ascii="Arial" w:hAnsi="Arial" w:cs="Arial"/>
                <w:bCs/>
                <w:sz w:val="20"/>
                <w:szCs w:val="20"/>
              </w:rPr>
              <w:t>W zakresie określonym powyżej, a także na potrzeby promocji Wystawy, Zleceniodawca nieodpłatnie zezwala Zleceniobiorcy na rozpowszechnianie swojego wizerunku, poprzez udostępnianie go na stronie internetowej Zleceniobiorcy oraz zamieszczanie we wszelkich materiałach zewnętrznych i wewnętrznych Zleceniobiorcy (w tym</w:t>
            </w:r>
            <w:r>
              <w:rPr>
                <w:rFonts w:ascii="Arial" w:hAnsi="Arial" w:cs="Arial"/>
                <w:bCs/>
                <w:sz w:val="20"/>
                <w:szCs w:val="20"/>
              </w:rPr>
              <w:t xml:space="preserve"> </w:t>
            </w:r>
            <w:r w:rsidRPr="00C5178F">
              <w:rPr>
                <w:rFonts w:ascii="Arial" w:hAnsi="Arial" w:cs="Arial"/>
                <w:bCs/>
                <w:sz w:val="20"/>
                <w:szCs w:val="20"/>
              </w:rPr>
              <w:t>w publikacjach, materiałach promocyjno-reklamowych).</w:t>
            </w:r>
          </w:p>
          <w:p w14:paraId="60B9891B" w14:textId="77777777" w:rsidR="008321D8" w:rsidRDefault="008321D8" w:rsidP="00216206">
            <w:pPr>
              <w:rPr>
                <w:rFonts w:ascii="Arial" w:hAnsi="Arial" w:cs="Arial"/>
                <w:sz w:val="20"/>
                <w:szCs w:val="20"/>
              </w:rPr>
            </w:pPr>
          </w:p>
        </w:tc>
        <w:tc>
          <w:tcPr>
            <w:tcW w:w="4531" w:type="dxa"/>
          </w:tcPr>
          <w:p w14:paraId="48CDBD14" w14:textId="77777777" w:rsidR="008321D8" w:rsidRPr="002A586A" w:rsidRDefault="008321D8" w:rsidP="00216206">
            <w:pPr>
              <w:jc w:val="center"/>
              <w:rPr>
                <w:rFonts w:ascii="Arial" w:hAnsi="Arial" w:cs="Arial"/>
                <w:b/>
                <w:bCs/>
                <w:sz w:val="20"/>
                <w:szCs w:val="20"/>
                <w:lang w:val="en-GB"/>
              </w:rPr>
            </w:pPr>
            <w:r w:rsidRPr="002A586A">
              <w:rPr>
                <w:rFonts w:ascii="Arial" w:hAnsi="Arial" w:cs="Arial"/>
                <w:b/>
                <w:bCs/>
                <w:sz w:val="20"/>
                <w:szCs w:val="20"/>
                <w:lang w:val="en-GB"/>
              </w:rPr>
              <w:lastRenderedPageBreak/>
              <w:t>§5</w:t>
            </w:r>
          </w:p>
          <w:p w14:paraId="17DB942A" w14:textId="77777777" w:rsidR="008321D8" w:rsidRPr="002A586A" w:rsidRDefault="008321D8" w:rsidP="00216206">
            <w:pPr>
              <w:jc w:val="center"/>
              <w:rPr>
                <w:rFonts w:ascii="Arial" w:hAnsi="Arial" w:cs="Arial"/>
                <w:b/>
                <w:bCs/>
                <w:sz w:val="20"/>
                <w:szCs w:val="20"/>
                <w:lang w:val="en-GB"/>
              </w:rPr>
            </w:pPr>
            <w:r w:rsidRPr="002A586A">
              <w:rPr>
                <w:rFonts w:ascii="Arial" w:hAnsi="Arial" w:cs="Arial"/>
                <w:b/>
                <w:bCs/>
                <w:sz w:val="20"/>
                <w:szCs w:val="20"/>
                <w:lang w:val="en-GB"/>
              </w:rPr>
              <w:t>Copyright</w:t>
            </w:r>
          </w:p>
          <w:p w14:paraId="5DCFD850" w14:textId="77777777" w:rsidR="008321D8" w:rsidRPr="002A586A" w:rsidRDefault="008321D8" w:rsidP="008321D8">
            <w:pPr>
              <w:pStyle w:val="Akapitzlist"/>
              <w:numPr>
                <w:ilvl w:val="0"/>
                <w:numId w:val="14"/>
              </w:numPr>
              <w:jc w:val="both"/>
              <w:rPr>
                <w:rFonts w:ascii="Arial" w:hAnsi="Arial" w:cs="Arial"/>
                <w:sz w:val="20"/>
                <w:szCs w:val="20"/>
                <w:lang w:val="en-GB"/>
              </w:rPr>
            </w:pPr>
            <w:r w:rsidRPr="002A586A">
              <w:rPr>
                <w:rFonts w:ascii="Arial" w:hAnsi="Arial" w:cs="Arial"/>
                <w:sz w:val="20"/>
                <w:szCs w:val="20"/>
                <w:lang w:val="en-GB"/>
              </w:rPr>
              <w:t>For the purposes connected with the organisation and promotion of the Exhibition, the Artist grants the Contractor, free of charge, an authorisation under which the Contractor is permitted to:</w:t>
            </w:r>
          </w:p>
          <w:p w14:paraId="09AA52BA" w14:textId="77777777" w:rsidR="008321D8" w:rsidRPr="002A586A" w:rsidRDefault="008321D8" w:rsidP="008321D8">
            <w:pPr>
              <w:pStyle w:val="Akapitzlist"/>
              <w:numPr>
                <w:ilvl w:val="1"/>
                <w:numId w:val="14"/>
              </w:numPr>
              <w:jc w:val="both"/>
              <w:rPr>
                <w:rFonts w:ascii="Arial" w:hAnsi="Arial" w:cs="Arial"/>
                <w:sz w:val="20"/>
                <w:szCs w:val="20"/>
                <w:lang w:val="en-GB"/>
              </w:rPr>
            </w:pPr>
            <w:r w:rsidRPr="002A586A">
              <w:rPr>
                <w:rFonts w:ascii="Arial" w:hAnsi="Arial" w:cs="Arial"/>
                <w:sz w:val="20"/>
                <w:szCs w:val="20"/>
                <w:lang w:val="en-GB"/>
              </w:rPr>
              <w:t>publicly exhibit, make available and display the Artworks in such a manner that anyone may access them at a place and time of their own choosing;</w:t>
            </w:r>
          </w:p>
          <w:p w14:paraId="66345EFE" w14:textId="77777777" w:rsidR="008321D8" w:rsidRPr="002A586A" w:rsidRDefault="008321D8" w:rsidP="008321D8">
            <w:pPr>
              <w:pStyle w:val="Akapitzlist"/>
              <w:numPr>
                <w:ilvl w:val="1"/>
                <w:numId w:val="14"/>
              </w:numPr>
              <w:jc w:val="both"/>
              <w:rPr>
                <w:rFonts w:ascii="Arial" w:hAnsi="Arial" w:cs="Arial"/>
                <w:sz w:val="20"/>
                <w:szCs w:val="20"/>
                <w:lang w:val="en-GB"/>
              </w:rPr>
            </w:pPr>
            <w:r w:rsidRPr="002A586A">
              <w:rPr>
                <w:rFonts w:ascii="Arial" w:hAnsi="Arial" w:cs="Arial"/>
                <w:sz w:val="20"/>
                <w:szCs w:val="20"/>
                <w:lang w:val="en-GB"/>
              </w:rPr>
              <w:t>reproduce and place images of the Artworks or parts thereof on any information carriers, including DVD/CD/Blu-ray discs, hard drives, memory cards, USB drives, etc., and disseminate such recordings and information carriers, including through mass media;</w:t>
            </w:r>
          </w:p>
          <w:p w14:paraId="022D23AC" w14:textId="77777777" w:rsidR="008321D8" w:rsidRPr="002A586A" w:rsidRDefault="008321D8" w:rsidP="008321D8">
            <w:pPr>
              <w:pStyle w:val="Akapitzlist"/>
              <w:numPr>
                <w:ilvl w:val="1"/>
                <w:numId w:val="14"/>
              </w:numPr>
              <w:jc w:val="both"/>
              <w:rPr>
                <w:rFonts w:ascii="Arial" w:hAnsi="Arial" w:cs="Arial"/>
                <w:sz w:val="20"/>
                <w:szCs w:val="20"/>
                <w:lang w:val="en-GB"/>
              </w:rPr>
            </w:pPr>
            <w:r w:rsidRPr="002A586A">
              <w:rPr>
                <w:rFonts w:ascii="Arial" w:hAnsi="Arial" w:cs="Arial"/>
                <w:sz w:val="20"/>
                <w:szCs w:val="20"/>
                <w:lang w:val="en-GB"/>
              </w:rPr>
              <w:t>disseminate images of the Artworks or parts thereof in any manner and by any technique, in particular by publishing them in folders, promotional and advertising posters, websites and internet portals;</w:t>
            </w:r>
          </w:p>
          <w:p w14:paraId="18BE3875" w14:textId="77777777" w:rsidR="008321D8" w:rsidRPr="002A586A" w:rsidRDefault="008321D8" w:rsidP="008321D8">
            <w:pPr>
              <w:pStyle w:val="Akapitzlist"/>
              <w:numPr>
                <w:ilvl w:val="1"/>
                <w:numId w:val="14"/>
              </w:numPr>
              <w:jc w:val="both"/>
              <w:rPr>
                <w:rFonts w:ascii="Arial" w:hAnsi="Arial" w:cs="Arial"/>
                <w:sz w:val="20"/>
                <w:szCs w:val="20"/>
                <w:lang w:val="en-GB"/>
              </w:rPr>
            </w:pPr>
            <w:r w:rsidRPr="002A586A">
              <w:rPr>
                <w:rFonts w:ascii="Arial" w:hAnsi="Arial" w:cs="Arial"/>
                <w:sz w:val="20"/>
                <w:szCs w:val="20"/>
                <w:lang w:val="en-GB"/>
              </w:rPr>
              <w:lastRenderedPageBreak/>
              <w:t>introduce fixed images of the Artworks or parts thereof into the memory of computers and computer network servers, including publicly available networks, and make them available to users of such networks, as well as transmit and copy recordings of the Artworks or parts thereof between computers, servers and users.</w:t>
            </w:r>
          </w:p>
          <w:p w14:paraId="5488921C" w14:textId="77777777" w:rsidR="008321D8" w:rsidRPr="002A586A" w:rsidRDefault="008321D8" w:rsidP="008321D8">
            <w:pPr>
              <w:pStyle w:val="Akapitzlist"/>
              <w:numPr>
                <w:ilvl w:val="0"/>
                <w:numId w:val="14"/>
              </w:numPr>
              <w:jc w:val="both"/>
              <w:rPr>
                <w:rFonts w:ascii="Arial" w:hAnsi="Arial" w:cs="Arial"/>
                <w:sz w:val="20"/>
                <w:szCs w:val="20"/>
                <w:lang w:val="en-GB"/>
              </w:rPr>
            </w:pPr>
            <w:r w:rsidRPr="002A586A">
              <w:rPr>
                <w:rFonts w:ascii="Arial" w:hAnsi="Arial" w:cs="Arial"/>
                <w:sz w:val="20"/>
                <w:szCs w:val="20"/>
                <w:lang w:val="en-GB"/>
              </w:rPr>
              <w:t>The Artist represents that the authorisation referred to in section 1 is irrevocable and unconditional.</w:t>
            </w:r>
          </w:p>
          <w:p w14:paraId="165A1018" w14:textId="77777777" w:rsidR="008321D8" w:rsidRPr="002A586A" w:rsidRDefault="008321D8" w:rsidP="008321D8">
            <w:pPr>
              <w:pStyle w:val="Akapitzlist"/>
              <w:numPr>
                <w:ilvl w:val="0"/>
                <w:numId w:val="14"/>
              </w:numPr>
              <w:jc w:val="both"/>
              <w:rPr>
                <w:rFonts w:ascii="Arial" w:hAnsi="Arial" w:cs="Arial"/>
                <w:sz w:val="20"/>
                <w:szCs w:val="20"/>
                <w:lang w:val="en-GB"/>
              </w:rPr>
            </w:pPr>
            <w:r w:rsidRPr="002A586A">
              <w:rPr>
                <w:rFonts w:ascii="Arial" w:hAnsi="Arial" w:cs="Arial"/>
                <w:sz w:val="20"/>
                <w:szCs w:val="20"/>
                <w:lang w:val="en-GB"/>
              </w:rPr>
              <w:t>The authorisation is granted without any time or territorial limitations.</w:t>
            </w:r>
          </w:p>
          <w:p w14:paraId="18282CFB" w14:textId="77777777" w:rsidR="008321D8" w:rsidRPr="002A586A" w:rsidRDefault="008321D8" w:rsidP="008321D8">
            <w:pPr>
              <w:pStyle w:val="Akapitzlist"/>
              <w:numPr>
                <w:ilvl w:val="0"/>
                <w:numId w:val="14"/>
              </w:numPr>
              <w:jc w:val="both"/>
              <w:rPr>
                <w:rFonts w:ascii="Arial" w:hAnsi="Arial" w:cs="Arial"/>
                <w:sz w:val="20"/>
                <w:szCs w:val="20"/>
                <w:lang w:val="en-GB"/>
              </w:rPr>
            </w:pPr>
            <w:r w:rsidRPr="002A586A">
              <w:rPr>
                <w:rFonts w:ascii="Arial" w:hAnsi="Arial" w:cs="Arial"/>
                <w:sz w:val="20"/>
                <w:szCs w:val="20"/>
                <w:lang w:val="en-GB"/>
              </w:rPr>
              <w:t>The Artist consents to the presence of media representatives during the Exhibition and to the recording of the Exhibition for documentation purposes.</w:t>
            </w:r>
          </w:p>
          <w:p w14:paraId="58525EDE" w14:textId="77777777" w:rsidR="008321D8" w:rsidRPr="002A586A" w:rsidRDefault="008321D8" w:rsidP="008321D8">
            <w:pPr>
              <w:pStyle w:val="Akapitzlist"/>
              <w:numPr>
                <w:ilvl w:val="0"/>
                <w:numId w:val="14"/>
              </w:numPr>
              <w:jc w:val="both"/>
              <w:rPr>
                <w:rFonts w:ascii="Arial" w:hAnsi="Arial" w:cs="Arial"/>
                <w:sz w:val="20"/>
                <w:szCs w:val="20"/>
                <w:lang w:val="en-GB"/>
              </w:rPr>
            </w:pPr>
            <w:r w:rsidRPr="002A586A">
              <w:rPr>
                <w:rFonts w:ascii="Arial" w:hAnsi="Arial" w:cs="Arial"/>
                <w:sz w:val="20"/>
                <w:szCs w:val="20"/>
                <w:lang w:val="en-GB"/>
              </w:rPr>
              <w:t>The Artist consents to the recording of the Exhibition by the Contractor using audio and video recording devices. The Contractor shall be entitled to use and disseminate, free of charge, any materials created in the course of documenting the Exhibition as part of the promotion of its own activities.</w:t>
            </w:r>
          </w:p>
          <w:p w14:paraId="6B0E41A3" w14:textId="77777777" w:rsidR="008321D8" w:rsidRPr="002A586A" w:rsidRDefault="008321D8" w:rsidP="008321D8">
            <w:pPr>
              <w:pStyle w:val="Akapitzlist"/>
              <w:numPr>
                <w:ilvl w:val="0"/>
                <w:numId w:val="14"/>
              </w:numPr>
              <w:jc w:val="both"/>
              <w:rPr>
                <w:rFonts w:ascii="Arial" w:hAnsi="Arial" w:cs="Arial"/>
                <w:sz w:val="20"/>
                <w:szCs w:val="20"/>
                <w:lang w:val="en-GB"/>
              </w:rPr>
            </w:pPr>
            <w:r w:rsidRPr="002A586A">
              <w:rPr>
                <w:rFonts w:ascii="Arial" w:hAnsi="Arial" w:cs="Arial"/>
                <w:sz w:val="20"/>
                <w:szCs w:val="20"/>
                <w:lang w:val="en-GB"/>
              </w:rPr>
              <w:t>To the extent specified above, and for the purposes of promoting the Exhibition, the Artist permits the Contractor, free of charge, to disseminate the Artist’s image/likeness by making it available on the Contractor’s website and including it in all external and internal materials of the Contractor, including publications and promotional and advertising materials.</w:t>
            </w:r>
          </w:p>
          <w:p w14:paraId="1CF90600" w14:textId="77777777" w:rsidR="008321D8" w:rsidRPr="008321D8" w:rsidRDefault="008321D8" w:rsidP="00216206">
            <w:pPr>
              <w:rPr>
                <w:rFonts w:ascii="Arial" w:hAnsi="Arial" w:cs="Arial"/>
                <w:sz w:val="20"/>
                <w:szCs w:val="20"/>
                <w:lang w:val="en-GB"/>
              </w:rPr>
            </w:pPr>
          </w:p>
        </w:tc>
      </w:tr>
      <w:tr w:rsidR="008321D8" w:rsidRPr="008321D8" w14:paraId="14AC74F2" w14:textId="77777777" w:rsidTr="008321D8">
        <w:tc>
          <w:tcPr>
            <w:tcW w:w="4531" w:type="dxa"/>
          </w:tcPr>
          <w:p w14:paraId="64A95256" w14:textId="77777777" w:rsidR="008321D8" w:rsidRPr="008957DB" w:rsidRDefault="008321D8" w:rsidP="00216206">
            <w:pPr>
              <w:jc w:val="center"/>
              <w:rPr>
                <w:rFonts w:ascii="Arial" w:hAnsi="Arial" w:cs="Arial"/>
                <w:b/>
                <w:sz w:val="20"/>
                <w:szCs w:val="20"/>
              </w:rPr>
            </w:pPr>
            <w:r w:rsidRPr="008957DB">
              <w:rPr>
                <w:rFonts w:ascii="Arial" w:hAnsi="Arial" w:cs="Arial"/>
                <w:b/>
                <w:sz w:val="20"/>
                <w:szCs w:val="20"/>
              </w:rPr>
              <w:lastRenderedPageBreak/>
              <w:t>§</w:t>
            </w:r>
            <w:r>
              <w:rPr>
                <w:rFonts w:ascii="Arial" w:hAnsi="Arial" w:cs="Arial"/>
                <w:b/>
                <w:sz w:val="20"/>
                <w:szCs w:val="20"/>
              </w:rPr>
              <w:t>6</w:t>
            </w:r>
          </w:p>
          <w:p w14:paraId="4EC88BBA" w14:textId="77777777" w:rsidR="008321D8" w:rsidRPr="008957DB" w:rsidRDefault="008321D8" w:rsidP="00216206">
            <w:pPr>
              <w:jc w:val="center"/>
              <w:rPr>
                <w:rFonts w:ascii="Arial" w:hAnsi="Arial" w:cs="Arial"/>
                <w:b/>
                <w:sz w:val="20"/>
                <w:szCs w:val="20"/>
              </w:rPr>
            </w:pPr>
            <w:r>
              <w:rPr>
                <w:rFonts w:ascii="Arial" w:hAnsi="Arial" w:cs="Arial"/>
                <w:b/>
                <w:sz w:val="20"/>
                <w:szCs w:val="20"/>
              </w:rPr>
              <w:t>Zasady poufności i dane osobowe</w:t>
            </w:r>
          </w:p>
          <w:p w14:paraId="7EA53A47" w14:textId="77777777" w:rsidR="008321D8" w:rsidRDefault="008321D8" w:rsidP="008321D8">
            <w:pPr>
              <w:pStyle w:val="Akapitzlist"/>
              <w:numPr>
                <w:ilvl w:val="0"/>
                <w:numId w:val="4"/>
              </w:numPr>
              <w:jc w:val="both"/>
              <w:rPr>
                <w:rFonts w:ascii="Arial" w:hAnsi="Arial" w:cs="Arial"/>
                <w:bCs/>
                <w:sz w:val="20"/>
                <w:szCs w:val="20"/>
              </w:rPr>
            </w:pPr>
            <w:r>
              <w:rPr>
                <w:rFonts w:ascii="Arial" w:hAnsi="Arial" w:cs="Arial"/>
                <w:bCs/>
                <w:sz w:val="20"/>
                <w:szCs w:val="20"/>
              </w:rPr>
              <w:t xml:space="preserve">Strony </w:t>
            </w:r>
            <w:r w:rsidRPr="00CC4994">
              <w:rPr>
                <w:rFonts w:ascii="Arial" w:hAnsi="Arial" w:cs="Arial"/>
                <w:bCs/>
                <w:sz w:val="20"/>
                <w:szCs w:val="20"/>
              </w:rPr>
              <w:t xml:space="preserve"> zobowiązuj</w:t>
            </w:r>
            <w:r>
              <w:rPr>
                <w:rFonts w:ascii="Arial" w:hAnsi="Arial" w:cs="Arial"/>
                <w:bCs/>
                <w:sz w:val="20"/>
                <w:szCs w:val="20"/>
              </w:rPr>
              <w:t>ą</w:t>
            </w:r>
            <w:r w:rsidRPr="00CC4994">
              <w:rPr>
                <w:rFonts w:ascii="Arial" w:hAnsi="Arial" w:cs="Arial"/>
                <w:bCs/>
                <w:sz w:val="20"/>
                <w:szCs w:val="20"/>
              </w:rPr>
              <w:t xml:space="preserve"> się nie ujawniać nikomu, bez pisemnej zgody, jakichkolwiek informacji uzyskanych w związku z wykonywaniem Umowy</w:t>
            </w:r>
            <w:r>
              <w:rPr>
                <w:rFonts w:ascii="Arial" w:hAnsi="Arial" w:cs="Arial"/>
                <w:bCs/>
                <w:sz w:val="20"/>
                <w:szCs w:val="20"/>
              </w:rPr>
              <w:t xml:space="preserve"> </w:t>
            </w:r>
            <w:r w:rsidRPr="00CC4994">
              <w:rPr>
                <w:rFonts w:ascii="Arial" w:hAnsi="Arial" w:cs="Arial"/>
                <w:bCs/>
                <w:sz w:val="20"/>
                <w:szCs w:val="20"/>
              </w:rPr>
              <w:t>oraz</w:t>
            </w:r>
            <w:r>
              <w:rPr>
                <w:rFonts w:ascii="Arial" w:hAnsi="Arial" w:cs="Arial"/>
                <w:bCs/>
                <w:sz w:val="20"/>
                <w:szCs w:val="20"/>
              </w:rPr>
              <w:t xml:space="preserve"> </w:t>
            </w:r>
            <w:r w:rsidRPr="00CC4994">
              <w:rPr>
                <w:rFonts w:ascii="Arial" w:hAnsi="Arial" w:cs="Arial"/>
                <w:bCs/>
                <w:sz w:val="20"/>
                <w:szCs w:val="20"/>
              </w:rPr>
              <w:t xml:space="preserve">samej treści </w:t>
            </w:r>
            <w:r>
              <w:rPr>
                <w:rFonts w:ascii="Arial" w:hAnsi="Arial" w:cs="Arial"/>
                <w:bCs/>
                <w:sz w:val="20"/>
                <w:szCs w:val="20"/>
              </w:rPr>
              <w:t>U</w:t>
            </w:r>
            <w:r w:rsidRPr="00CC4994">
              <w:rPr>
                <w:rFonts w:ascii="Arial" w:hAnsi="Arial" w:cs="Arial"/>
                <w:bCs/>
                <w:sz w:val="20"/>
                <w:szCs w:val="20"/>
              </w:rPr>
              <w:t>mowy.</w:t>
            </w:r>
          </w:p>
          <w:p w14:paraId="23B9C296" w14:textId="77777777" w:rsidR="008321D8" w:rsidRDefault="008321D8" w:rsidP="008321D8">
            <w:pPr>
              <w:pStyle w:val="Akapitzlist"/>
              <w:numPr>
                <w:ilvl w:val="0"/>
                <w:numId w:val="4"/>
              </w:numPr>
              <w:jc w:val="both"/>
              <w:rPr>
                <w:rFonts w:ascii="Arial" w:hAnsi="Arial" w:cs="Arial"/>
                <w:bCs/>
                <w:sz w:val="20"/>
                <w:szCs w:val="20"/>
              </w:rPr>
            </w:pPr>
            <w:r w:rsidRPr="009A2E15">
              <w:rPr>
                <w:rFonts w:ascii="Arial" w:hAnsi="Arial" w:cs="Arial"/>
                <w:bCs/>
                <w:sz w:val="20"/>
                <w:szCs w:val="20"/>
              </w:rPr>
              <w:t>Na podstawie Rozporządzenia Parlamentu Europejskiego i Rady (</w:t>
            </w:r>
            <w:r>
              <w:rPr>
                <w:rFonts w:ascii="Arial" w:hAnsi="Arial" w:cs="Arial"/>
                <w:bCs/>
                <w:sz w:val="20"/>
                <w:szCs w:val="20"/>
              </w:rPr>
              <w:t>UE</w:t>
            </w:r>
            <w:r w:rsidRPr="009A2E15">
              <w:rPr>
                <w:rFonts w:ascii="Arial" w:hAnsi="Arial" w:cs="Arial"/>
                <w:bCs/>
                <w:sz w:val="20"/>
                <w:szCs w:val="20"/>
              </w:rPr>
              <w:t>) 2016/679 z dnia 27 kwietnia 2016 r. w sprawie ochrony osób fizycznych w związku z przetwarzaniem danych osobowych</w:t>
            </w:r>
            <w:r>
              <w:rPr>
                <w:rFonts w:ascii="Arial" w:hAnsi="Arial" w:cs="Arial"/>
                <w:bCs/>
                <w:sz w:val="20"/>
                <w:szCs w:val="20"/>
              </w:rPr>
              <w:br/>
            </w:r>
            <w:r w:rsidRPr="009A2E15">
              <w:rPr>
                <w:rFonts w:ascii="Arial" w:hAnsi="Arial" w:cs="Arial"/>
                <w:bCs/>
                <w:sz w:val="20"/>
                <w:szCs w:val="20"/>
              </w:rPr>
              <w:t xml:space="preserve">i w sprawie swobodnego przepływu takich danych oraz uchylenia dyrektywy 95/46/WE (zwanym dalej RODO), Administratorem danych osobowych, które znajdują się w Umowie jest </w:t>
            </w:r>
            <w:r w:rsidRPr="00E302F5">
              <w:rPr>
                <w:rFonts w:ascii="Arial" w:hAnsi="Arial" w:cs="Arial"/>
                <w:sz w:val="20"/>
                <w:szCs w:val="20"/>
                <w:highlight w:val="yellow"/>
              </w:rPr>
              <w:t>…</w:t>
            </w:r>
            <w:r w:rsidRPr="009A2E15">
              <w:rPr>
                <w:rFonts w:ascii="Arial" w:hAnsi="Arial" w:cs="Arial"/>
                <w:bCs/>
                <w:sz w:val="20"/>
                <w:szCs w:val="20"/>
              </w:rPr>
              <w:t xml:space="preserve">; </w:t>
            </w:r>
          </w:p>
          <w:p w14:paraId="286AB3A9" w14:textId="77777777" w:rsidR="008321D8" w:rsidRDefault="008321D8" w:rsidP="008321D8">
            <w:pPr>
              <w:pStyle w:val="Akapitzlist"/>
              <w:numPr>
                <w:ilvl w:val="1"/>
                <w:numId w:val="4"/>
              </w:numPr>
              <w:jc w:val="both"/>
              <w:rPr>
                <w:rFonts w:ascii="Arial" w:hAnsi="Arial" w:cs="Arial"/>
                <w:bCs/>
                <w:sz w:val="20"/>
                <w:szCs w:val="20"/>
              </w:rPr>
            </w:pPr>
            <w:r w:rsidRPr="009A2E15">
              <w:rPr>
                <w:rFonts w:ascii="Arial" w:hAnsi="Arial" w:cs="Arial"/>
                <w:bCs/>
                <w:sz w:val="20"/>
                <w:szCs w:val="20"/>
              </w:rPr>
              <w:t xml:space="preserve">adres do doręczeń: </w:t>
            </w:r>
            <w:r w:rsidRPr="00E302F5">
              <w:rPr>
                <w:rFonts w:ascii="Arial" w:hAnsi="Arial" w:cs="Arial"/>
                <w:sz w:val="20"/>
                <w:szCs w:val="20"/>
                <w:highlight w:val="yellow"/>
              </w:rPr>
              <w:t>…</w:t>
            </w:r>
            <w:r w:rsidRPr="009A2E15">
              <w:rPr>
                <w:rFonts w:ascii="Arial" w:hAnsi="Arial" w:cs="Arial"/>
                <w:bCs/>
                <w:sz w:val="20"/>
                <w:szCs w:val="20"/>
              </w:rPr>
              <w:t>,</w:t>
            </w:r>
          </w:p>
          <w:p w14:paraId="207B1298" w14:textId="77777777" w:rsidR="008321D8" w:rsidRPr="009A2E15" w:rsidRDefault="008321D8" w:rsidP="008321D8">
            <w:pPr>
              <w:pStyle w:val="Akapitzlist"/>
              <w:numPr>
                <w:ilvl w:val="1"/>
                <w:numId w:val="4"/>
              </w:numPr>
              <w:jc w:val="both"/>
              <w:rPr>
                <w:rFonts w:ascii="Arial" w:hAnsi="Arial" w:cs="Arial"/>
                <w:bCs/>
                <w:sz w:val="20"/>
                <w:szCs w:val="20"/>
              </w:rPr>
            </w:pPr>
            <w:r w:rsidRPr="009A2E15">
              <w:rPr>
                <w:rFonts w:ascii="Arial" w:hAnsi="Arial" w:cs="Arial"/>
                <w:bCs/>
                <w:sz w:val="20"/>
                <w:szCs w:val="20"/>
              </w:rPr>
              <w:t>adres elektroniczny:</w:t>
            </w:r>
            <w:r>
              <w:rPr>
                <w:rFonts w:ascii="Arial" w:hAnsi="Arial" w:cs="Arial"/>
                <w:bCs/>
                <w:sz w:val="20"/>
                <w:szCs w:val="20"/>
              </w:rPr>
              <w:t xml:space="preserve"> </w:t>
            </w:r>
            <w:r w:rsidRPr="00E302F5">
              <w:rPr>
                <w:rFonts w:ascii="Arial" w:hAnsi="Arial" w:cs="Arial"/>
                <w:sz w:val="20"/>
                <w:szCs w:val="20"/>
                <w:highlight w:val="yellow"/>
              </w:rPr>
              <w:t>…</w:t>
            </w:r>
          </w:p>
          <w:p w14:paraId="2C850D8A" w14:textId="77777777" w:rsidR="008321D8" w:rsidRDefault="008321D8" w:rsidP="008321D8">
            <w:pPr>
              <w:pStyle w:val="Akapitzlist"/>
              <w:numPr>
                <w:ilvl w:val="0"/>
                <w:numId w:val="4"/>
              </w:numPr>
              <w:jc w:val="both"/>
              <w:rPr>
                <w:rFonts w:ascii="Arial" w:hAnsi="Arial" w:cs="Arial"/>
                <w:bCs/>
                <w:sz w:val="20"/>
                <w:szCs w:val="20"/>
              </w:rPr>
            </w:pPr>
            <w:r w:rsidRPr="00382565">
              <w:rPr>
                <w:rFonts w:ascii="Arial" w:hAnsi="Arial" w:cs="Arial"/>
                <w:bCs/>
                <w:sz w:val="20"/>
                <w:szCs w:val="20"/>
              </w:rPr>
              <w:t>Dane osobowe są przetwarzane na podstawie:</w:t>
            </w:r>
          </w:p>
          <w:p w14:paraId="07652314" w14:textId="77777777" w:rsidR="008321D8" w:rsidRDefault="008321D8" w:rsidP="008321D8">
            <w:pPr>
              <w:pStyle w:val="Akapitzlist"/>
              <w:numPr>
                <w:ilvl w:val="1"/>
                <w:numId w:val="4"/>
              </w:numPr>
              <w:jc w:val="both"/>
              <w:rPr>
                <w:rFonts w:ascii="Arial" w:hAnsi="Arial" w:cs="Arial"/>
                <w:bCs/>
                <w:sz w:val="20"/>
                <w:szCs w:val="20"/>
              </w:rPr>
            </w:pPr>
            <w:r w:rsidRPr="00382565">
              <w:rPr>
                <w:rFonts w:ascii="Arial" w:hAnsi="Arial" w:cs="Arial"/>
                <w:bCs/>
                <w:sz w:val="20"/>
                <w:szCs w:val="20"/>
              </w:rPr>
              <w:t>art. 6 ust. 1 lit. a RODO</w:t>
            </w:r>
            <w:r>
              <w:rPr>
                <w:rFonts w:ascii="Arial" w:hAnsi="Arial" w:cs="Arial"/>
                <w:bCs/>
                <w:sz w:val="20"/>
                <w:szCs w:val="20"/>
              </w:rPr>
              <w:t xml:space="preserve"> </w:t>
            </w:r>
          </w:p>
          <w:p w14:paraId="4DFF75BB" w14:textId="77777777" w:rsidR="008321D8" w:rsidRDefault="008321D8" w:rsidP="008321D8">
            <w:pPr>
              <w:pStyle w:val="Akapitzlist"/>
              <w:numPr>
                <w:ilvl w:val="1"/>
                <w:numId w:val="4"/>
              </w:numPr>
              <w:jc w:val="both"/>
              <w:rPr>
                <w:rFonts w:ascii="Arial" w:hAnsi="Arial" w:cs="Arial"/>
                <w:bCs/>
                <w:sz w:val="20"/>
                <w:szCs w:val="20"/>
              </w:rPr>
            </w:pPr>
            <w:r w:rsidRPr="00382565">
              <w:rPr>
                <w:rFonts w:ascii="Arial" w:hAnsi="Arial" w:cs="Arial"/>
                <w:bCs/>
                <w:sz w:val="20"/>
                <w:szCs w:val="20"/>
              </w:rPr>
              <w:t>art. 6 ust. 1 lit. b RODO</w:t>
            </w:r>
            <w:r>
              <w:rPr>
                <w:rFonts w:ascii="Arial" w:hAnsi="Arial" w:cs="Arial"/>
                <w:bCs/>
                <w:sz w:val="20"/>
                <w:szCs w:val="20"/>
              </w:rPr>
              <w:t xml:space="preserve"> </w:t>
            </w:r>
          </w:p>
          <w:p w14:paraId="5C545B00" w14:textId="77777777" w:rsidR="008321D8" w:rsidRPr="0081125D" w:rsidRDefault="008321D8" w:rsidP="008321D8">
            <w:pPr>
              <w:pStyle w:val="Akapitzlist"/>
              <w:numPr>
                <w:ilvl w:val="1"/>
                <w:numId w:val="4"/>
              </w:numPr>
              <w:jc w:val="both"/>
              <w:rPr>
                <w:rFonts w:ascii="Arial" w:hAnsi="Arial" w:cs="Arial"/>
                <w:bCs/>
                <w:sz w:val="20"/>
                <w:szCs w:val="20"/>
              </w:rPr>
            </w:pPr>
            <w:r w:rsidRPr="00382565">
              <w:rPr>
                <w:rFonts w:ascii="Arial" w:hAnsi="Arial" w:cs="Arial"/>
                <w:bCs/>
                <w:sz w:val="20"/>
                <w:szCs w:val="20"/>
              </w:rPr>
              <w:lastRenderedPageBreak/>
              <w:t xml:space="preserve">art. 6 ust. 1 lit. c RODO </w:t>
            </w:r>
          </w:p>
          <w:p w14:paraId="2B340790" w14:textId="77777777" w:rsidR="008321D8" w:rsidRPr="00585147" w:rsidRDefault="008321D8" w:rsidP="008321D8">
            <w:pPr>
              <w:pStyle w:val="Akapitzlist"/>
              <w:numPr>
                <w:ilvl w:val="0"/>
                <w:numId w:val="4"/>
              </w:numPr>
              <w:jc w:val="both"/>
              <w:rPr>
                <w:rFonts w:ascii="Arial" w:hAnsi="Arial" w:cs="Arial"/>
                <w:bCs/>
                <w:sz w:val="20"/>
                <w:szCs w:val="20"/>
              </w:rPr>
            </w:pPr>
            <w:r w:rsidRPr="00CC4994">
              <w:rPr>
                <w:rFonts w:ascii="Arial" w:hAnsi="Arial" w:cs="Arial"/>
                <w:bCs/>
                <w:sz w:val="20"/>
                <w:szCs w:val="20"/>
              </w:rPr>
              <w:t>Dane osobowe przetwarzane w celu zawarcia lub wykonania Umowy oraz wypełnienia obowiązku</w:t>
            </w:r>
            <w:r>
              <w:rPr>
                <w:rFonts w:ascii="Arial" w:hAnsi="Arial" w:cs="Arial"/>
                <w:bCs/>
                <w:sz w:val="20"/>
                <w:szCs w:val="20"/>
              </w:rPr>
              <w:t xml:space="preserve"> </w:t>
            </w:r>
            <w:r w:rsidRPr="00585147">
              <w:rPr>
                <w:rFonts w:ascii="Arial" w:hAnsi="Arial" w:cs="Arial"/>
                <w:bCs/>
                <w:sz w:val="20"/>
                <w:szCs w:val="20"/>
              </w:rPr>
              <w:t>prawnego Administratora będą przechowywane przez okres obowiązywania Umowy, a po jego upływie przez okres niezbędny do:</w:t>
            </w:r>
          </w:p>
          <w:p w14:paraId="0612DCC2" w14:textId="77777777" w:rsidR="008321D8" w:rsidRPr="00CC4994" w:rsidRDefault="008321D8" w:rsidP="008321D8">
            <w:pPr>
              <w:pStyle w:val="Akapitzlist"/>
              <w:numPr>
                <w:ilvl w:val="1"/>
                <w:numId w:val="4"/>
              </w:numPr>
              <w:jc w:val="both"/>
              <w:rPr>
                <w:rFonts w:ascii="Arial" w:hAnsi="Arial" w:cs="Arial"/>
                <w:bCs/>
                <w:sz w:val="20"/>
                <w:szCs w:val="20"/>
              </w:rPr>
            </w:pPr>
            <w:r w:rsidRPr="00CC4994">
              <w:rPr>
                <w:rFonts w:ascii="Arial" w:hAnsi="Arial" w:cs="Arial"/>
                <w:bCs/>
                <w:sz w:val="20"/>
                <w:szCs w:val="20"/>
              </w:rPr>
              <w:t>zabezpieczenia lub dochodzenia ewentualnych roszczeń lub do czasu przedawnienia się roszczeń</w:t>
            </w:r>
            <w:r>
              <w:rPr>
                <w:rFonts w:ascii="Arial" w:hAnsi="Arial" w:cs="Arial"/>
                <w:bCs/>
                <w:sz w:val="20"/>
                <w:szCs w:val="20"/>
              </w:rPr>
              <w:t xml:space="preserve"> </w:t>
            </w:r>
            <w:r w:rsidRPr="00CC4994">
              <w:rPr>
                <w:rFonts w:ascii="Arial" w:hAnsi="Arial" w:cs="Arial"/>
                <w:bCs/>
                <w:sz w:val="20"/>
                <w:szCs w:val="20"/>
              </w:rPr>
              <w:t>obu stron,</w:t>
            </w:r>
          </w:p>
          <w:p w14:paraId="1CABAFDB" w14:textId="77777777" w:rsidR="008321D8" w:rsidRDefault="008321D8" w:rsidP="008321D8">
            <w:pPr>
              <w:pStyle w:val="Akapitzlist"/>
              <w:numPr>
                <w:ilvl w:val="1"/>
                <w:numId w:val="4"/>
              </w:numPr>
              <w:jc w:val="both"/>
              <w:rPr>
                <w:rFonts w:ascii="Arial" w:hAnsi="Arial" w:cs="Arial"/>
                <w:bCs/>
                <w:sz w:val="20"/>
                <w:szCs w:val="20"/>
              </w:rPr>
            </w:pPr>
            <w:r w:rsidRPr="00CC4994">
              <w:rPr>
                <w:rFonts w:ascii="Arial" w:hAnsi="Arial" w:cs="Arial"/>
                <w:bCs/>
                <w:sz w:val="20"/>
                <w:szCs w:val="20"/>
              </w:rPr>
              <w:t>wykonanie działań statystycznych i archiwizacyjnych, nie dłużej jednak niż przez okres 10 lat, od</w:t>
            </w:r>
            <w:r>
              <w:rPr>
                <w:rFonts w:ascii="Arial" w:hAnsi="Arial" w:cs="Arial"/>
                <w:bCs/>
                <w:sz w:val="20"/>
                <w:szCs w:val="20"/>
              </w:rPr>
              <w:t xml:space="preserve"> </w:t>
            </w:r>
            <w:r w:rsidRPr="00CC4994">
              <w:rPr>
                <w:rFonts w:ascii="Arial" w:hAnsi="Arial" w:cs="Arial"/>
                <w:bCs/>
                <w:sz w:val="20"/>
                <w:szCs w:val="20"/>
              </w:rPr>
              <w:t>momentu wykonania umowy.</w:t>
            </w:r>
          </w:p>
          <w:p w14:paraId="018632F0" w14:textId="77777777" w:rsidR="008321D8" w:rsidRDefault="008321D8" w:rsidP="008321D8">
            <w:pPr>
              <w:pStyle w:val="Akapitzlist"/>
              <w:numPr>
                <w:ilvl w:val="0"/>
                <w:numId w:val="4"/>
              </w:numPr>
              <w:jc w:val="both"/>
              <w:rPr>
                <w:rFonts w:ascii="Arial" w:hAnsi="Arial" w:cs="Arial"/>
                <w:bCs/>
                <w:sz w:val="20"/>
                <w:szCs w:val="20"/>
              </w:rPr>
            </w:pPr>
            <w:r w:rsidRPr="00AC3FBF">
              <w:rPr>
                <w:rFonts w:ascii="Arial" w:hAnsi="Arial" w:cs="Arial"/>
                <w:bCs/>
                <w:sz w:val="20"/>
                <w:szCs w:val="20"/>
              </w:rPr>
              <w:t>Prawa osoby, której dane osobowe przetwarzane są w celu wykonania zawartej Umowy:</w:t>
            </w:r>
          </w:p>
          <w:p w14:paraId="145CD484" w14:textId="77777777" w:rsidR="008321D8" w:rsidRDefault="008321D8" w:rsidP="008321D8">
            <w:pPr>
              <w:pStyle w:val="Akapitzlist"/>
              <w:numPr>
                <w:ilvl w:val="1"/>
                <w:numId w:val="4"/>
              </w:numPr>
              <w:jc w:val="both"/>
              <w:rPr>
                <w:rFonts w:ascii="Arial" w:hAnsi="Arial" w:cs="Arial"/>
                <w:bCs/>
                <w:sz w:val="20"/>
                <w:szCs w:val="20"/>
              </w:rPr>
            </w:pPr>
            <w:r w:rsidRPr="00AC3FBF">
              <w:rPr>
                <w:rFonts w:ascii="Arial" w:hAnsi="Arial" w:cs="Arial"/>
                <w:bCs/>
                <w:sz w:val="20"/>
                <w:szCs w:val="20"/>
              </w:rPr>
              <w:t>prawo dostępu do swoich danych oraz otrzymania ich kopii,</w:t>
            </w:r>
          </w:p>
          <w:p w14:paraId="48518FB0" w14:textId="77777777" w:rsidR="008321D8" w:rsidRDefault="008321D8" w:rsidP="008321D8">
            <w:pPr>
              <w:pStyle w:val="Akapitzlist"/>
              <w:numPr>
                <w:ilvl w:val="1"/>
                <w:numId w:val="4"/>
              </w:numPr>
              <w:jc w:val="both"/>
              <w:rPr>
                <w:rFonts w:ascii="Arial" w:hAnsi="Arial" w:cs="Arial"/>
                <w:bCs/>
                <w:sz w:val="20"/>
                <w:szCs w:val="20"/>
              </w:rPr>
            </w:pPr>
            <w:r w:rsidRPr="00AC3FBF">
              <w:rPr>
                <w:rFonts w:ascii="Arial" w:hAnsi="Arial" w:cs="Arial"/>
                <w:bCs/>
                <w:sz w:val="20"/>
                <w:szCs w:val="20"/>
              </w:rPr>
              <w:t>prawo sprostowania (poprawiania) swoich danych,</w:t>
            </w:r>
          </w:p>
          <w:p w14:paraId="7C024011" w14:textId="77777777" w:rsidR="008321D8" w:rsidRDefault="008321D8" w:rsidP="008321D8">
            <w:pPr>
              <w:pStyle w:val="Akapitzlist"/>
              <w:numPr>
                <w:ilvl w:val="1"/>
                <w:numId w:val="4"/>
              </w:numPr>
              <w:jc w:val="both"/>
              <w:rPr>
                <w:rFonts w:ascii="Arial" w:hAnsi="Arial" w:cs="Arial"/>
                <w:bCs/>
                <w:sz w:val="20"/>
                <w:szCs w:val="20"/>
              </w:rPr>
            </w:pPr>
            <w:r w:rsidRPr="00AC3FBF">
              <w:rPr>
                <w:rFonts w:ascii="Arial" w:hAnsi="Arial" w:cs="Arial"/>
                <w:bCs/>
                <w:sz w:val="20"/>
                <w:szCs w:val="20"/>
              </w:rPr>
              <w:t>prawo ograniczenia przetwarzania danych,</w:t>
            </w:r>
          </w:p>
          <w:p w14:paraId="7D60CEB3" w14:textId="77777777" w:rsidR="008321D8" w:rsidRDefault="008321D8" w:rsidP="008321D8">
            <w:pPr>
              <w:pStyle w:val="Akapitzlist"/>
              <w:numPr>
                <w:ilvl w:val="1"/>
                <w:numId w:val="4"/>
              </w:numPr>
              <w:jc w:val="both"/>
              <w:rPr>
                <w:rFonts w:ascii="Arial" w:hAnsi="Arial" w:cs="Arial"/>
                <w:bCs/>
                <w:sz w:val="20"/>
                <w:szCs w:val="20"/>
              </w:rPr>
            </w:pPr>
            <w:r w:rsidRPr="00AC3FBF">
              <w:rPr>
                <w:rFonts w:ascii="Arial" w:hAnsi="Arial" w:cs="Arial"/>
                <w:bCs/>
                <w:sz w:val="20"/>
                <w:szCs w:val="20"/>
              </w:rPr>
              <w:t>prawo do przenoszenia danych, czyli prawo do otrzymania dostarczonych Administratorowi danych</w:t>
            </w:r>
            <w:r>
              <w:rPr>
                <w:rFonts w:ascii="Arial" w:hAnsi="Arial" w:cs="Arial"/>
                <w:bCs/>
                <w:sz w:val="20"/>
                <w:szCs w:val="20"/>
              </w:rPr>
              <w:t xml:space="preserve"> </w:t>
            </w:r>
            <w:r w:rsidRPr="00AC3FBF">
              <w:rPr>
                <w:rFonts w:ascii="Arial" w:hAnsi="Arial" w:cs="Arial"/>
                <w:bCs/>
                <w:sz w:val="20"/>
                <w:szCs w:val="20"/>
              </w:rPr>
              <w:t>osobowych oraz przesłania ich innemu administratorowi,</w:t>
            </w:r>
          </w:p>
          <w:p w14:paraId="05E6930E" w14:textId="77777777" w:rsidR="008321D8" w:rsidRDefault="008321D8" w:rsidP="008321D8">
            <w:pPr>
              <w:pStyle w:val="Akapitzlist"/>
              <w:numPr>
                <w:ilvl w:val="1"/>
                <w:numId w:val="4"/>
              </w:numPr>
              <w:jc w:val="both"/>
              <w:rPr>
                <w:rFonts w:ascii="Arial" w:hAnsi="Arial" w:cs="Arial"/>
                <w:bCs/>
                <w:sz w:val="20"/>
                <w:szCs w:val="20"/>
              </w:rPr>
            </w:pPr>
            <w:r w:rsidRPr="00AC3FBF">
              <w:rPr>
                <w:rFonts w:ascii="Arial" w:hAnsi="Arial" w:cs="Arial"/>
                <w:bCs/>
                <w:sz w:val="20"/>
                <w:szCs w:val="20"/>
              </w:rPr>
              <w:t>prawo do wniesienia skargi do organu nadzorczego,</w:t>
            </w:r>
          </w:p>
          <w:p w14:paraId="79A43475" w14:textId="77777777" w:rsidR="008321D8" w:rsidRPr="00AC3FBF" w:rsidRDefault="008321D8" w:rsidP="008321D8">
            <w:pPr>
              <w:pStyle w:val="Akapitzlist"/>
              <w:numPr>
                <w:ilvl w:val="1"/>
                <w:numId w:val="4"/>
              </w:numPr>
              <w:jc w:val="both"/>
              <w:rPr>
                <w:rFonts w:ascii="Arial" w:hAnsi="Arial" w:cs="Arial"/>
                <w:bCs/>
                <w:sz w:val="20"/>
                <w:szCs w:val="20"/>
              </w:rPr>
            </w:pPr>
            <w:r w:rsidRPr="00AC3FBF">
              <w:rPr>
                <w:rFonts w:ascii="Arial" w:hAnsi="Arial" w:cs="Arial"/>
                <w:bCs/>
                <w:sz w:val="20"/>
                <w:szCs w:val="20"/>
              </w:rPr>
              <w:t>prawo wniesienia sprzeciwu wobec przetwarzania danych,</w:t>
            </w:r>
          </w:p>
          <w:p w14:paraId="2B7D6B6F" w14:textId="77777777" w:rsidR="008321D8" w:rsidRPr="00DD58A1" w:rsidRDefault="008321D8" w:rsidP="00216206">
            <w:pPr>
              <w:jc w:val="both"/>
              <w:rPr>
                <w:rFonts w:ascii="Arial" w:hAnsi="Arial" w:cs="Arial"/>
                <w:bCs/>
                <w:sz w:val="20"/>
                <w:szCs w:val="20"/>
              </w:rPr>
            </w:pPr>
            <w:r w:rsidRPr="00AC3FBF">
              <w:rPr>
                <w:rFonts w:ascii="Arial" w:hAnsi="Arial" w:cs="Arial"/>
                <w:bCs/>
                <w:sz w:val="20"/>
                <w:szCs w:val="20"/>
              </w:rPr>
              <w:t>Praw</w:t>
            </w:r>
            <w:r>
              <w:rPr>
                <w:rFonts w:ascii="Arial" w:hAnsi="Arial" w:cs="Arial"/>
                <w:bCs/>
                <w:sz w:val="20"/>
                <w:szCs w:val="20"/>
              </w:rPr>
              <w:t>a</w:t>
            </w:r>
            <w:r w:rsidRPr="00AC3FBF">
              <w:rPr>
                <w:rFonts w:ascii="Arial" w:hAnsi="Arial" w:cs="Arial"/>
                <w:bCs/>
                <w:sz w:val="20"/>
                <w:szCs w:val="20"/>
              </w:rPr>
              <w:t xml:space="preserve"> wymienione w pkt: </w:t>
            </w:r>
            <w:r>
              <w:rPr>
                <w:rFonts w:ascii="Arial" w:hAnsi="Arial" w:cs="Arial"/>
                <w:bCs/>
                <w:sz w:val="20"/>
                <w:szCs w:val="20"/>
              </w:rPr>
              <w:t>a</w:t>
            </w:r>
            <w:r w:rsidRPr="00AC3FBF">
              <w:rPr>
                <w:rFonts w:ascii="Arial" w:hAnsi="Arial" w:cs="Arial"/>
                <w:bCs/>
                <w:sz w:val="20"/>
                <w:szCs w:val="20"/>
              </w:rPr>
              <w:t xml:space="preserve">) – </w:t>
            </w:r>
            <w:r>
              <w:rPr>
                <w:rFonts w:ascii="Arial" w:hAnsi="Arial" w:cs="Arial"/>
                <w:bCs/>
                <w:sz w:val="20"/>
                <w:szCs w:val="20"/>
              </w:rPr>
              <w:t>d</w:t>
            </w:r>
            <w:r w:rsidRPr="00AC3FBF">
              <w:rPr>
                <w:rFonts w:ascii="Arial" w:hAnsi="Arial" w:cs="Arial"/>
                <w:bCs/>
                <w:sz w:val="20"/>
                <w:szCs w:val="20"/>
              </w:rPr>
              <w:t xml:space="preserve">) oraz </w:t>
            </w:r>
            <w:r>
              <w:rPr>
                <w:rFonts w:ascii="Arial" w:hAnsi="Arial" w:cs="Arial"/>
                <w:bCs/>
                <w:sz w:val="20"/>
                <w:szCs w:val="20"/>
              </w:rPr>
              <w:t>f</w:t>
            </w:r>
            <w:r w:rsidRPr="00AC3FBF">
              <w:rPr>
                <w:rFonts w:ascii="Arial" w:hAnsi="Arial" w:cs="Arial"/>
                <w:bCs/>
                <w:sz w:val="20"/>
                <w:szCs w:val="20"/>
              </w:rPr>
              <w:t>) powyżej można zrealizować m.in. przez kontakt</w:t>
            </w:r>
            <w:r>
              <w:rPr>
                <w:rFonts w:ascii="Arial" w:hAnsi="Arial" w:cs="Arial"/>
                <w:bCs/>
                <w:sz w:val="20"/>
                <w:szCs w:val="20"/>
              </w:rPr>
              <w:br/>
            </w:r>
            <w:r w:rsidRPr="00AC3FBF">
              <w:rPr>
                <w:rFonts w:ascii="Arial" w:hAnsi="Arial" w:cs="Arial"/>
                <w:bCs/>
                <w:sz w:val="20"/>
                <w:szCs w:val="20"/>
              </w:rPr>
              <w:t>z Administratorem,</w:t>
            </w:r>
            <w:r>
              <w:rPr>
                <w:rFonts w:ascii="Arial" w:hAnsi="Arial" w:cs="Arial"/>
                <w:bCs/>
                <w:sz w:val="20"/>
                <w:szCs w:val="20"/>
              </w:rPr>
              <w:t xml:space="preserve"> </w:t>
            </w:r>
            <w:r w:rsidRPr="00AC3FBF">
              <w:rPr>
                <w:rFonts w:ascii="Arial" w:hAnsi="Arial" w:cs="Arial"/>
                <w:bCs/>
                <w:sz w:val="20"/>
                <w:szCs w:val="20"/>
              </w:rPr>
              <w:t xml:space="preserve">pod adresem podanym w ust. </w:t>
            </w:r>
            <w:r>
              <w:rPr>
                <w:rFonts w:ascii="Arial" w:hAnsi="Arial" w:cs="Arial"/>
                <w:bCs/>
                <w:sz w:val="20"/>
                <w:szCs w:val="20"/>
              </w:rPr>
              <w:t>2</w:t>
            </w:r>
            <w:r w:rsidRPr="00AC3FBF">
              <w:rPr>
                <w:rFonts w:ascii="Arial" w:hAnsi="Arial" w:cs="Arial"/>
                <w:bCs/>
                <w:sz w:val="20"/>
                <w:szCs w:val="20"/>
              </w:rPr>
              <w:t>.</w:t>
            </w:r>
          </w:p>
        </w:tc>
        <w:tc>
          <w:tcPr>
            <w:tcW w:w="4531" w:type="dxa"/>
          </w:tcPr>
          <w:p w14:paraId="058F4FC7" w14:textId="77777777" w:rsidR="008321D8" w:rsidRPr="002A586A" w:rsidRDefault="008321D8" w:rsidP="00216206">
            <w:pPr>
              <w:jc w:val="center"/>
              <w:rPr>
                <w:rFonts w:ascii="Arial" w:hAnsi="Arial" w:cs="Arial"/>
                <w:b/>
                <w:bCs/>
                <w:sz w:val="20"/>
                <w:szCs w:val="20"/>
                <w:lang w:val="en-GB"/>
              </w:rPr>
            </w:pPr>
            <w:r w:rsidRPr="002A586A">
              <w:rPr>
                <w:rFonts w:ascii="Arial" w:hAnsi="Arial" w:cs="Arial"/>
                <w:b/>
                <w:bCs/>
                <w:sz w:val="20"/>
                <w:szCs w:val="20"/>
                <w:lang w:val="en-GB"/>
              </w:rPr>
              <w:lastRenderedPageBreak/>
              <w:t>§6</w:t>
            </w:r>
          </w:p>
          <w:p w14:paraId="65F43F96" w14:textId="77777777" w:rsidR="008321D8" w:rsidRPr="002A586A" w:rsidRDefault="008321D8" w:rsidP="00216206">
            <w:pPr>
              <w:jc w:val="center"/>
              <w:rPr>
                <w:rFonts w:ascii="Arial" w:hAnsi="Arial" w:cs="Arial"/>
                <w:b/>
                <w:bCs/>
                <w:sz w:val="20"/>
                <w:szCs w:val="20"/>
                <w:lang w:val="en-GB"/>
              </w:rPr>
            </w:pPr>
            <w:r w:rsidRPr="002A586A">
              <w:rPr>
                <w:rFonts w:ascii="Arial" w:hAnsi="Arial" w:cs="Arial"/>
                <w:b/>
                <w:bCs/>
                <w:sz w:val="20"/>
                <w:szCs w:val="20"/>
                <w:lang w:val="en-GB"/>
              </w:rPr>
              <w:t>Confidentiality and Personal Data</w:t>
            </w:r>
          </w:p>
          <w:p w14:paraId="66384378" w14:textId="77777777" w:rsidR="008321D8" w:rsidRPr="002A586A" w:rsidRDefault="008321D8" w:rsidP="008321D8">
            <w:pPr>
              <w:pStyle w:val="Akapitzlist"/>
              <w:numPr>
                <w:ilvl w:val="0"/>
                <w:numId w:val="15"/>
              </w:numPr>
              <w:jc w:val="both"/>
              <w:rPr>
                <w:rFonts w:ascii="Arial" w:hAnsi="Arial" w:cs="Arial"/>
                <w:sz w:val="20"/>
                <w:szCs w:val="20"/>
                <w:lang w:val="en-GB"/>
              </w:rPr>
            </w:pPr>
            <w:r w:rsidRPr="002A586A">
              <w:rPr>
                <w:rFonts w:ascii="Arial" w:hAnsi="Arial" w:cs="Arial"/>
                <w:sz w:val="20"/>
                <w:szCs w:val="20"/>
                <w:lang w:val="en-GB"/>
              </w:rPr>
              <w:t>The Parties undertake not to disclose to anyone, without written consent, any information obtained in connection with the performance of this Agreement or the contents of this Agreement itself.</w:t>
            </w:r>
          </w:p>
          <w:p w14:paraId="1781349A" w14:textId="77777777" w:rsidR="008321D8" w:rsidRPr="002A586A" w:rsidRDefault="008321D8" w:rsidP="008321D8">
            <w:pPr>
              <w:pStyle w:val="Akapitzlist"/>
              <w:numPr>
                <w:ilvl w:val="0"/>
                <w:numId w:val="15"/>
              </w:numPr>
              <w:jc w:val="both"/>
              <w:rPr>
                <w:rFonts w:ascii="Arial" w:hAnsi="Arial" w:cs="Arial"/>
                <w:sz w:val="20"/>
                <w:szCs w:val="20"/>
                <w:lang w:val="en-GB"/>
              </w:rPr>
            </w:pPr>
            <w:r w:rsidRPr="002A586A">
              <w:rPr>
                <w:rFonts w:ascii="Arial" w:hAnsi="Arial" w:cs="Arial"/>
                <w:sz w:val="20"/>
                <w:szCs w:val="20"/>
                <w:lang w:val="en-GB"/>
              </w:rPr>
              <w:t xml:space="preserve">Pursuant to Regulation (EU) 2016/679 of the European Parliament and of the Council of 27 April 2016 on the protection of natural persons with regard to the processing of personal data and on the free movement of such data, and repealing Directive 95/46/EC, hereinafter referred to as the GDPR, the controller of the personal data contained in this Agreement shall be </w:t>
            </w:r>
            <w:r w:rsidRPr="008A0E09">
              <w:rPr>
                <w:rFonts w:ascii="Arial" w:hAnsi="Arial" w:cs="Arial"/>
                <w:sz w:val="20"/>
                <w:szCs w:val="20"/>
                <w:highlight w:val="yellow"/>
                <w:lang w:val="en-GB"/>
              </w:rPr>
              <w:t>…</w:t>
            </w:r>
            <w:r>
              <w:rPr>
                <w:rFonts w:ascii="Arial" w:hAnsi="Arial" w:cs="Arial"/>
                <w:sz w:val="20"/>
                <w:szCs w:val="20"/>
                <w:lang w:val="en-GB"/>
              </w:rPr>
              <w:t>,</w:t>
            </w:r>
          </w:p>
          <w:p w14:paraId="52CBC1E6" w14:textId="77777777" w:rsidR="008321D8" w:rsidRPr="002A586A" w:rsidRDefault="008321D8" w:rsidP="008321D8">
            <w:pPr>
              <w:pStyle w:val="Akapitzlist"/>
              <w:numPr>
                <w:ilvl w:val="1"/>
                <w:numId w:val="15"/>
              </w:numPr>
              <w:jc w:val="both"/>
              <w:rPr>
                <w:rFonts w:ascii="Arial" w:hAnsi="Arial" w:cs="Arial"/>
                <w:sz w:val="20"/>
                <w:szCs w:val="20"/>
                <w:lang w:val="en-GB"/>
              </w:rPr>
            </w:pPr>
            <w:r w:rsidRPr="002A586A">
              <w:rPr>
                <w:rFonts w:ascii="Arial" w:hAnsi="Arial" w:cs="Arial"/>
                <w:sz w:val="20"/>
                <w:szCs w:val="20"/>
                <w:lang w:val="en-GB"/>
              </w:rPr>
              <w:t xml:space="preserve">correspondence address: </w:t>
            </w:r>
            <w:r w:rsidRPr="008A0E09">
              <w:rPr>
                <w:rFonts w:ascii="Arial" w:hAnsi="Arial" w:cs="Arial"/>
                <w:sz w:val="20"/>
                <w:szCs w:val="20"/>
                <w:highlight w:val="yellow"/>
                <w:lang w:val="en-GB"/>
              </w:rPr>
              <w:t>…</w:t>
            </w:r>
            <w:r>
              <w:rPr>
                <w:rFonts w:ascii="Arial" w:hAnsi="Arial" w:cs="Arial"/>
                <w:sz w:val="20"/>
                <w:szCs w:val="20"/>
                <w:lang w:val="en-GB"/>
              </w:rPr>
              <w:t>;</w:t>
            </w:r>
          </w:p>
          <w:p w14:paraId="6DDA791B" w14:textId="77777777" w:rsidR="008321D8" w:rsidRPr="002A586A" w:rsidRDefault="008321D8" w:rsidP="008321D8">
            <w:pPr>
              <w:pStyle w:val="Akapitzlist"/>
              <w:numPr>
                <w:ilvl w:val="1"/>
                <w:numId w:val="15"/>
              </w:numPr>
              <w:jc w:val="both"/>
              <w:rPr>
                <w:rFonts w:ascii="Arial" w:hAnsi="Arial" w:cs="Arial"/>
                <w:sz w:val="20"/>
                <w:szCs w:val="20"/>
                <w:lang w:val="en-GB"/>
              </w:rPr>
            </w:pPr>
            <w:r w:rsidRPr="002A586A">
              <w:rPr>
                <w:rFonts w:ascii="Arial" w:hAnsi="Arial" w:cs="Arial"/>
                <w:sz w:val="20"/>
                <w:szCs w:val="20"/>
                <w:lang w:val="en-GB"/>
              </w:rPr>
              <w:t xml:space="preserve">email address: </w:t>
            </w:r>
            <w:r w:rsidRPr="008A0E09">
              <w:rPr>
                <w:rFonts w:ascii="Arial" w:hAnsi="Arial" w:cs="Arial"/>
                <w:sz w:val="20"/>
                <w:szCs w:val="20"/>
                <w:highlight w:val="yellow"/>
                <w:lang w:val="en-GB"/>
              </w:rPr>
              <w:t>…</w:t>
            </w:r>
            <w:r>
              <w:rPr>
                <w:rFonts w:ascii="Arial" w:hAnsi="Arial" w:cs="Arial"/>
                <w:sz w:val="20"/>
                <w:szCs w:val="20"/>
                <w:lang w:val="en-GB"/>
              </w:rPr>
              <w:t>.</w:t>
            </w:r>
          </w:p>
          <w:p w14:paraId="7164F7DE" w14:textId="77777777" w:rsidR="008321D8" w:rsidRPr="002A586A" w:rsidRDefault="008321D8" w:rsidP="008321D8">
            <w:pPr>
              <w:pStyle w:val="Akapitzlist"/>
              <w:numPr>
                <w:ilvl w:val="0"/>
                <w:numId w:val="15"/>
              </w:numPr>
              <w:jc w:val="both"/>
              <w:rPr>
                <w:rFonts w:ascii="Arial" w:hAnsi="Arial" w:cs="Arial"/>
                <w:sz w:val="20"/>
                <w:szCs w:val="20"/>
                <w:lang w:val="en-GB"/>
              </w:rPr>
            </w:pPr>
            <w:r w:rsidRPr="002A586A">
              <w:rPr>
                <w:rFonts w:ascii="Arial" w:hAnsi="Arial" w:cs="Arial"/>
                <w:sz w:val="20"/>
                <w:szCs w:val="20"/>
                <w:lang w:val="en-GB"/>
              </w:rPr>
              <w:t>Personal data shall be processed on the basis of:</w:t>
            </w:r>
          </w:p>
          <w:p w14:paraId="4985F19D" w14:textId="77777777" w:rsidR="008321D8" w:rsidRPr="002A586A" w:rsidRDefault="008321D8" w:rsidP="008321D8">
            <w:pPr>
              <w:pStyle w:val="Akapitzlist"/>
              <w:numPr>
                <w:ilvl w:val="1"/>
                <w:numId w:val="15"/>
              </w:numPr>
              <w:jc w:val="both"/>
              <w:rPr>
                <w:rFonts w:ascii="Arial" w:hAnsi="Arial" w:cs="Arial"/>
                <w:sz w:val="20"/>
                <w:szCs w:val="20"/>
                <w:lang w:val="fr-FR"/>
              </w:rPr>
            </w:pPr>
            <w:r w:rsidRPr="002A586A">
              <w:rPr>
                <w:rFonts w:ascii="Arial" w:hAnsi="Arial" w:cs="Arial"/>
                <w:sz w:val="20"/>
                <w:szCs w:val="20"/>
                <w:lang w:val="fr-FR"/>
              </w:rPr>
              <w:t>Article 6(1)(a) GDPR;</w:t>
            </w:r>
          </w:p>
          <w:p w14:paraId="3292F884" w14:textId="77777777" w:rsidR="008321D8" w:rsidRPr="002A586A" w:rsidRDefault="008321D8" w:rsidP="008321D8">
            <w:pPr>
              <w:pStyle w:val="Akapitzlist"/>
              <w:numPr>
                <w:ilvl w:val="1"/>
                <w:numId w:val="15"/>
              </w:numPr>
              <w:jc w:val="both"/>
              <w:rPr>
                <w:rFonts w:ascii="Arial" w:hAnsi="Arial" w:cs="Arial"/>
                <w:sz w:val="20"/>
                <w:szCs w:val="20"/>
                <w:lang w:val="fr-FR"/>
              </w:rPr>
            </w:pPr>
            <w:r w:rsidRPr="002A586A">
              <w:rPr>
                <w:rFonts w:ascii="Arial" w:hAnsi="Arial" w:cs="Arial"/>
                <w:sz w:val="20"/>
                <w:szCs w:val="20"/>
                <w:lang w:val="fr-FR"/>
              </w:rPr>
              <w:lastRenderedPageBreak/>
              <w:t>Article 6(1)(b) GDPR;</w:t>
            </w:r>
          </w:p>
          <w:p w14:paraId="4B54A9AF" w14:textId="77777777" w:rsidR="008321D8" w:rsidRPr="002A586A" w:rsidRDefault="008321D8" w:rsidP="008321D8">
            <w:pPr>
              <w:pStyle w:val="Akapitzlist"/>
              <w:numPr>
                <w:ilvl w:val="1"/>
                <w:numId w:val="15"/>
              </w:numPr>
              <w:jc w:val="both"/>
              <w:rPr>
                <w:rFonts w:ascii="Arial" w:hAnsi="Arial" w:cs="Arial"/>
                <w:sz w:val="20"/>
                <w:szCs w:val="20"/>
                <w:lang w:val="en-GB"/>
              </w:rPr>
            </w:pPr>
            <w:r w:rsidRPr="002A586A">
              <w:rPr>
                <w:rFonts w:ascii="Arial" w:hAnsi="Arial" w:cs="Arial"/>
                <w:sz w:val="20"/>
                <w:szCs w:val="20"/>
                <w:lang w:val="en-GB"/>
              </w:rPr>
              <w:t>Article 6(1)(c) GDPR.</w:t>
            </w:r>
          </w:p>
          <w:p w14:paraId="09FE6E3A" w14:textId="77777777" w:rsidR="008321D8" w:rsidRPr="00FB7DEC" w:rsidRDefault="008321D8" w:rsidP="008321D8">
            <w:pPr>
              <w:pStyle w:val="Akapitzlist"/>
              <w:numPr>
                <w:ilvl w:val="0"/>
                <w:numId w:val="15"/>
              </w:numPr>
              <w:jc w:val="both"/>
              <w:rPr>
                <w:rFonts w:ascii="Arial" w:hAnsi="Arial" w:cs="Arial"/>
                <w:sz w:val="20"/>
                <w:szCs w:val="20"/>
                <w:lang w:val="en-GB"/>
              </w:rPr>
            </w:pPr>
            <w:r w:rsidRPr="00FB7DEC">
              <w:rPr>
                <w:rFonts w:ascii="Arial" w:hAnsi="Arial" w:cs="Arial"/>
                <w:sz w:val="20"/>
                <w:szCs w:val="20"/>
                <w:lang w:val="en-GB"/>
              </w:rPr>
              <w:t>Personal data processed for the purpose of concluding or performing this Agreement and fulfilling the Controller’s legal obligations shall be stored for the duration of this Agreement and, after its expiry, for the period necessary to:</w:t>
            </w:r>
          </w:p>
          <w:p w14:paraId="00D75DC6" w14:textId="77777777" w:rsidR="008321D8" w:rsidRPr="002A586A" w:rsidRDefault="008321D8" w:rsidP="008321D8">
            <w:pPr>
              <w:pStyle w:val="Akapitzlist"/>
              <w:numPr>
                <w:ilvl w:val="1"/>
                <w:numId w:val="15"/>
              </w:numPr>
              <w:jc w:val="both"/>
              <w:rPr>
                <w:rFonts w:ascii="Arial" w:hAnsi="Arial" w:cs="Arial"/>
                <w:sz w:val="20"/>
                <w:szCs w:val="20"/>
                <w:lang w:val="en-GB"/>
              </w:rPr>
            </w:pPr>
            <w:r w:rsidRPr="002A586A">
              <w:rPr>
                <w:rFonts w:ascii="Arial" w:hAnsi="Arial" w:cs="Arial"/>
                <w:sz w:val="20"/>
                <w:szCs w:val="20"/>
                <w:lang w:val="en-GB"/>
              </w:rPr>
              <w:t>secure or pursue any potential claims or until the expiry of the limitation periods for claims of both Parties;</w:t>
            </w:r>
          </w:p>
          <w:p w14:paraId="613518F8" w14:textId="77777777" w:rsidR="008321D8" w:rsidRPr="002A586A" w:rsidRDefault="008321D8" w:rsidP="008321D8">
            <w:pPr>
              <w:pStyle w:val="Akapitzlist"/>
              <w:numPr>
                <w:ilvl w:val="1"/>
                <w:numId w:val="15"/>
              </w:numPr>
              <w:jc w:val="both"/>
              <w:rPr>
                <w:rFonts w:ascii="Arial" w:hAnsi="Arial" w:cs="Arial"/>
                <w:sz w:val="20"/>
                <w:szCs w:val="20"/>
                <w:lang w:val="en-GB"/>
              </w:rPr>
            </w:pPr>
            <w:r w:rsidRPr="002A586A">
              <w:rPr>
                <w:rFonts w:ascii="Arial" w:hAnsi="Arial" w:cs="Arial"/>
                <w:sz w:val="20"/>
                <w:szCs w:val="20"/>
                <w:lang w:val="en-GB"/>
              </w:rPr>
              <w:t>carry out statistical and archiving activities, but no longer than for a period of 10 years from the performance of the Agreement.</w:t>
            </w:r>
          </w:p>
          <w:p w14:paraId="4D0BCA18" w14:textId="77777777" w:rsidR="008321D8" w:rsidRPr="002A586A" w:rsidRDefault="008321D8" w:rsidP="008321D8">
            <w:pPr>
              <w:pStyle w:val="Akapitzlist"/>
              <w:numPr>
                <w:ilvl w:val="0"/>
                <w:numId w:val="15"/>
              </w:numPr>
              <w:jc w:val="both"/>
              <w:rPr>
                <w:rFonts w:ascii="Arial" w:hAnsi="Arial" w:cs="Arial"/>
                <w:sz w:val="20"/>
                <w:szCs w:val="20"/>
                <w:lang w:val="en-GB"/>
              </w:rPr>
            </w:pPr>
            <w:r w:rsidRPr="002A586A">
              <w:rPr>
                <w:rFonts w:ascii="Arial" w:hAnsi="Arial" w:cs="Arial"/>
                <w:sz w:val="20"/>
                <w:szCs w:val="20"/>
                <w:lang w:val="en-GB"/>
              </w:rPr>
              <w:t>The rights of the person whose personal data are processed for the purpose of performing the concluded Agreement include:</w:t>
            </w:r>
          </w:p>
          <w:p w14:paraId="5854E484" w14:textId="77777777" w:rsidR="008321D8" w:rsidRPr="002A586A" w:rsidRDefault="008321D8" w:rsidP="008321D8">
            <w:pPr>
              <w:pStyle w:val="Akapitzlist"/>
              <w:numPr>
                <w:ilvl w:val="1"/>
                <w:numId w:val="15"/>
              </w:numPr>
              <w:jc w:val="both"/>
              <w:rPr>
                <w:rFonts w:ascii="Arial" w:hAnsi="Arial" w:cs="Arial"/>
                <w:sz w:val="20"/>
                <w:szCs w:val="20"/>
                <w:lang w:val="en-GB"/>
              </w:rPr>
            </w:pPr>
            <w:r w:rsidRPr="002A586A">
              <w:rPr>
                <w:rFonts w:ascii="Arial" w:hAnsi="Arial" w:cs="Arial"/>
                <w:sz w:val="20"/>
                <w:szCs w:val="20"/>
                <w:lang w:val="en-GB"/>
              </w:rPr>
              <w:t>the right of access to their data and to receive a copy thereof;</w:t>
            </w:r>
          </w:p>
          <w:p w14:paraId="4BCF8813" w14:textId="77777777" w:rsidR="008321D8" w:rsidRPr="002A586A" w:rsidRDefault="008321D8" w:rsidP="008321D8">
            <w:pPr>
              <w:pStyle w:val="Akapitzlist"/>
              <w:numPr>
                <w:ilvl w:val="1"/>
                <w:numId w:val="15"/>
              </w:numPr>
              <w:jc w:val="both"/>
              <w:rPr>
                <w:rFonts w:ascii="Arial" w:hAnsi="Arial" w:cs="Arial"/>
                <w:sz w:val="20"/>
                <w:szCs w:val="20"/>
                <w:lang w:val="en-GB"/>
              </w:rPr>
            </w:pPr>
            <w:r w:rsidRPr="002A586A">
              <w:rPr>
                <w:rFonts w:ascii="Arial" w:hAnsi="Arial" w:cs="Arial"/>
                <w:sz w:val="20"/>
                <w:szCs w:val="20"/>
                <w:lang w:val="en-GB"/>
              </w:rPr>
              <w:t>the right to rectify or correct their data;</w:t>
            </w:r>
          </w:p>
          <w:p w14:paraId="73A41EDC" w14:textId="77777777" w:rsidR="008321D8" w:rsidRPr="002A586A" w:rsidRDefault="008321D8" w:rsidP="008321D8">
            <w:pPr>
              <w:pStyle w:val="Akapitzlist"/>
              <w:numPr>
                <w:ilvl w:val="1"/>
                <w:numId w:val="15"/>
              </w:numPr>
              <w:jc w:val="both"/>
              <w:rPr>
                <w:rFonts w:ascii="Arial" w:hAnsi="Arial" w:cs="Arial"/>
                <w:sz w:val="20"/>
                <w:szCs w:val="20"/>
                <w:lang w:val="en-GB"/>
              </w:rPr>
            </w:pPr>
            <w:r w:rsidRPr="002A586A">
              <w:rPr>
                <w:rFonts w:ascii="Arial" w:hAnsi="Arial" w:cs="Arial"/>
                <w:sz w:val="20"/>
                <w:szCs w:val="20"/>
                <w:lang w:val="en-GB"/>
              </w:rPr>
              <w:t>the right to restrict the processing of data;</w:t>
            </w:r>
          </w:p>
          <w:p w14:paraId="7A40D594" w14:textId="77777777" w:rsidR="008321D8" w:rsidRPr="002A586A" w:rsidRDefault="008321D8" w:rsidP="008321D8">
            <w:pPr>
              <w:pStyle w:val="Akapitzlist"/>
              <w:numPr>
                <w:ilvl w:val="1"/>
                <w:numId w:val="15"/>
              </w:numPr>
              <w:jc w:val="both"/>
              <w:rPr>
                <w:rFonts w:ascii="Arial" w:hAnsi="Arial" w:cs="Arial"/>
                <w:sz w:val="20"/>
                <w:szCs w:val="20"/>
                <w:lang w:val="en-GB"/>
              </w:rPr>
            </w:pPr>
            <w:r w:rsidRPr="002A586A">
              <w:rPr>
                <w:rFonts w:ascii="Arial" w:hAnsi="Arial" w:cs="Arial"/>
                <w:sz w:val="20"/>
                <w:szCs w:val="20"/>
                <w:lang w:val="en-GB"/>
              </w:rPr>
              <w:t>the right to data portability, i.e. the right to receive the personal data provided to the Controller and to transmit them to another controller;</w:t>
            </w:r>
          </w:p>
          <w:p w14:paraId="244E921E" w14:textId="77777777" w:rsidR="008321D8" w:rsidRPr="002A586A" w:rsidRDefault="008321D8" w:rsidP="008321D8">
            <w:pPr>
              <w:pStyle w:val="Akapitzlist"/>
              <w:numPr>
                <w:ilvl w:val="1"/>
                <w:numId w:val="15"/>
              </w:numPr>
              <w:jc w:val="both"/>
              <w:rPr>
                <w:rFonts w:ascii="Arial" w:hAnsi="Arial" w:cs="Arial"/>
                <w:sz w:val="20"/>
                <w:szCs w:val="20"/>
                <w:lang w:val="en-GB"/>
              </w:rPr>
            </w:pPr>
            <w:r w:rsidRPr="002A586A">
              <w:rPr>
                <w:rFonts w:ascii="Arial" w:hAnsi="Arial" w:cs="Arial"/>
                <w:sz w:val="20"/>
                <w:szCs w:val="20"/>
                <w:lang w:val="en-GB"/>
              </w:rPr>
              <w:t>the right to lodge a complaint with a supervisory authority;</w:t>
            </w:r>
          </w:p>
          <w:p w14:paraId="75484C68" w14:textId="77777777" w:rsidR="008321D8" w:rsidRPr="002A586A" w:rsidRDefault="008321D8" w:rsidP="008321D8">
            <w:pPr>
              <w:pStyle w:val="Akapitzlist"/>
              <w:numPr>
                <w:ilvl w:val="1"/>
                <w:numId w:val="15"/>
              </w:numPr>
              <w:jc w:val="both"/>
              <w:rPr>
                <w:rFonts w:ascii="Arial" w:hAnsi="Arial" w:cs="Arial"/>
                <w:sz w:val="20"/>
                <w:szCs w:val="20"/>
                <w:lang w:val="en-GB"/>
              </w:rPr>
            </w:pPr>
            <w:r w:rsidRPr="002A586A">
              <w:rPr>
                <w:rFonts w:ascii="Arial" w:hAnsi="Arial" w:cs="Arial"/>
                <w:sz w:val="20"/>
                <w:szCs w:val="20"/>
                <w:lang w:val="en-GB"/>
              </w:rPr>
              <w:t>the right to object to the processing of data.</w:t>
            </w:r>
          </w:p>
          <w:p w14:paraId="71A824DE" w14:textId="77777777" w:rsidR="008321D8" w:rsidRPr="00C43D7E" w:rsidRDefault="008321D8" w:rsidP="00216206">
            <w:pPr>
              <w:jc w:val="both"/>
              <w:rPr>
                <w:rFonts w:ascii="Arial" w:hAnsi="Arial" w:cs="Arial"/>
                <w:sz w:val="20"/>
                <w:szCs w:val="20"/>
                <w:lang w:val="en-GB"/>
              </w:rPr>
            </w:pPr>
            <w:r w:rsidRPr="002A586A">
              <w:rPr>
                <w:rFonts w:ascii="Arial" w:hAnsi="Arial" w:cs="Arial"/>
                <w:sz w:val="20"/>
                <w:szCs w:val="20"/>
                <w:lang w:val="en-GB"/>
              </w:rPr>
              <w:t>The rights listed in points a)–d) and f) above may be exercised, among others, by contacting the Controller at the address indicated in section 2.</w:t>
            </w:r>
          </w:p>
          <w:p w14:paraId="5A9B58D9" w14:textId="77777777" w:rsidR="008321D8" w:rsidRPr="008321D8" w:rsidRDefault="008321D8" w:rsidP="00216206">
            <w:pPr>
              <w:rPr>
                <w:rFonts w:ascii="Arial" w:hAnsi="Arial" w:cs="Arial"/>
                <w:sz w:val="20"/>
                <w:szCs w:val="20"/>
                <w:lang w:val="en-GB"/>
              </w:rPr>
            </w:pPr>
          </w:p>
        </w:tc>
      </w:tr>
      <w:tr w:rsidR="008321D8" w:rsidRPr="008321D8" w14:paraId="3BCF4FC7" w14:textId="77777777" w:rsidTr="008321D8">
        <w:tc>
          <w:tcPr>
            <w:tcW w:w="4531" w:type="dxa"/>
          </w:tcPr>
          <w:p w14:paraId="370F21E9" w14:textId="77777777" w:rsidR="008321D8" w:rsidRPr="008957DB" w:rsidRDefault="008321D8" w:rsidP="00216206">
            <w:pPr>
              <w:jc w:val="center"/>
              <w:rPr>
                <w:rFonts w:ascii="Arial" w:hAnsi="Arial" w:cs="Arial"/>
                <w:b/>
                <w:bCs/>
                <w:sz w:val="20"/>
                <w:szCs w:val="20"/>
              </w:rPr>
            </w:pPr>
            <w:r w:rsidRPr="008957DB">
              <w:rPr>
                <w:rFonts w:ascii="Arial" w:hAnsi="Arial" w:cs="Arial"/>
                <w:b/>
                <w:bCs/>
                <w:sz w:val="20"/>
                <w:szCs w:val="20"/>
              </w:rPr>
              <w:lastRenderedPageBreak/>
              <w:t>§</w:t>
            </w:r>
            <w:r>
              <w:rPr>
                <w:rFonts w:ascii="Arial" w:hAnsi="Arial" w:cs="Arial"/>
                <w:b/>
                <w:bCs/>
                <w:sz w:val="20"/>
                <w:szCs w:val="20"/>
              </w:rPr>
              <w:t>7</w:t>
            </w:r>
          </w:p>
          <w:p w14:paraId="5A94B1BF" w14:textId="77777777" w:rsidR="008321D8" w:rsidRPr="008957DB" w:rsidRDefault="008321D8" w:rsidP="00216206">
            <w:pPr>
              <w:jc w:val="center"/>
              <w:rPr>
                <w:rFonts w:ascii="Arial" w:hAnsi="Arial" w:cs="Arial"/>
                <w:b/>
                <w:bCs/>
                <w:sz w:val="20"/>
                <w:szCs w:val="20"/>
              </w:rPr>
            </w:pPr>
            <w:r w:rsidRPr="008957DB">
              <w:rPr>
                <w:rFonts w:ascii="Arial" w:hAnsi="Arial" w:cs="Arial"/>
                <w:b/>
                <w:bCs/>
                <w:sz w:val="20"/>
                <w:szCs w:val="20"/>
              </w:rPr>
              <w:t>Postanowienia końcowe</w:t>
            </w:r>
          </w:p>
          <w:p w14:paraId="1573DEE1" w14:textId="77777777" w:rsidR="008321D8" w:rsidRPr="008C6472" w:rsidRDefault="008321D8" w:rsidP="00216206">
            <w:pPr>
              <w:pStyle w:val="Akapitzlist"/>
              <w:numPr>
                <w:ilvl w:val="0"/>
                <w:numId w:val="2"/>
              </w:numPr>
              <w:jc w:val="both"/>
              <w:rPr>
                <w:rFonts w:ascii="Arial" w:hAnsi="Arial" w:cs="Arial"/>
                <w:sz w:val="20"/>
                <w:szCs w:val="20"/>
              </w:rPr>
            </w:pPr>
            <w:r w:rsidRPr="008C6472">
              <w:rPr>
                <w:rFonts w:ascii="Arial" w:hAnsi="Arial" w:cs="Arial"/>
                <w:sz w:val="20"/>
                <w:szCs w:val="20"/>
              </w:rPr>
              <w:t>Strony ustalają następujące adresy mailowe do korespondencji:</w:t>
            </w:r>
          </w:p>
          <w:p w14:paraId="193A2632" w14:textId="77777777" w:rsidR="008321D8" w:rsidRDefault="008321D8" w:rsidP="00216206">
            <w:pPr>
              <w:pStyle w:val="Akapitzlist"/>
              <w:numPr>
                <w:ilvl w:val="1"/>
                <w:numId w:val="2"/>
              </w:numPr>
              <w:jc w:val="both"/>
              <w:rPr>
                <w:rFonts w:ascii="Arial" w:hAnsi="Arial" w:cs="Arial"/>
                <w:sz w:val="20"/>
                <w:szCs w:val="20"/>
              </w:rPr>
            </w:pPr>
            <w:r>
              <w:rPr>
                <w:rFonts w:ascii="Arial" w:hAnsi="Arial" w:cs="Arial"/>
                <w:sz w:val="20"/>
                <w:szCs w:val="20"/>
              </w:rPr>
              <w:t xml:space="preserve">Zleceniodawca: </w:t>
            </w:r>
            <w:r w:rsidRPr="00E302F5">
              <w:rPr>
                <w:rFonts w:ascii="Arial" w:hAnsi="Arial" w:cs="Arial"/>
                <w:sz w:val="20"/>
                <w:szCs w:val="20"/>
                <w:highlight w:val="yellow"/>
              </w:rPr>
              <w:t>…</w:t>
            </w:r>
          </w:p>
          <w:p w14:paraId="66D81870" w14:textId="77777777" w:rsidR="008321D8" w:rsidRDefault="008321D8" w:rsidP="00216206">
            <w:pPr>
              <w:pStyle w:val="Akapitzlist"/>
              <w:numPr>
                <w:ilvl w:val="1"/>
                <w:numId w:val="2"/>
              </w:numPr>
              <w:jc w:val="both"/>
              <w:rPr>
                <w:rFonts w:ascii="Arial" w:hAnsi="Arial" w:cs="Arial"/>
                <w:sz w:val="20"/>
                <w:szCs w:val="20"/>
              </w:rPr>
            </w:pPr>
            <w:r>
              <w:rPr>
                <w:rFonts w:ascii="Arial" w:hAnsi="Arial" w:cs="Arial"/>
                <w:sz w:val="20"/>
                <w:szCs w:val="20"/>
              </w:rPr>
              <w:t xml:space="preserve">Zleceniobiorca: </w:t>
            </w:r>
            <w:r w:rsidRPr="00E302F5">
              <w:rPr>
                <w:rFonts w:ascii="Arial" w:hAnsi="Arial" w:cs="Arial"/>
                <w:sz w:val="20"/>
                <w:szCs w:val="20"/>
                <w:highlight w:val="yellow"/>
              </w:rPr>
              <w:t>…</w:t>
            </w:r>
          </w:p>
          <w:p w14:paraId="0B2E7D72" w14:textId="77777777" w:rsidR="008321D8" w:rsidRPr="008957DB" w:rsidRDefault="008321D8" w:rsidP="00216206">
            <w:pPr>
              <w:pStyle w:val="Akapitzlist"/>
              <w:numPr>
                <w:ilvl w:val="0"/>
                <w:numId w:val="2"/>
              </w:numPr>
              <w:jc w:val="both"/>
              <w:rPr>
                <w:rFonts w:ascii="Arial" w:hAnsi="Arial" w:cs="Arial"/>
                <w:sz w:val="20"/>
                <w:szCs w:val="20"/>
              </w:rPr>
            </w:pPr>
            <w:r w:rsidRPr="008957DB">
              <w:rPr>
                <w:rFonts w:ascii="Arial" w:hAnsi="Arial" w:cs="Arial"/>
                <w:sz w:val="20"/>
                <w:szCs w:val="20"/>
              </w:rPr>
              <w:t xml:space="preserve">Strony ustalają, że jeżeli jakiekolwiek postanowienie lub jego </w:t>
            </w:r>
            <w:r w:rsidRPr="00477F8A">
              <w:rPr>
                <w:rFonts w:ascii="Arial" w:hAnsi="Arial" w:cs="Arial"/>
                <w:sz w:val="20"/>
                <w:szCs w:val="20"/>
              </w:rPr>
              <w:t>część</w:t>
            </w:r>
            <w:r>
              <w:rPr>
                <w:rFonts w:ascii="Arial" w:hAnsi="Arial" w:cs="Arial"/>
                <w:sz w:val="20"/>
                <w:szCs w:val="20"/>
              </w:rPr>
              <w:t xml:space="preserve"> okaże się</w:t>
            </w:r>
            <w:r w:rsidRPr="008957DB">
              <w:rPr>
                <w:rFonts w:ascii="Arial" w:hAnsi="Arial" w:cs="Arial"/>
                <w:sz w:val="20"/>
                <w:szCs w:val="20"/>
              </w:rPr>
              <w:t xml:space="preserve"> nieważn</w:t>
            </w:r>
            <w:r>
              <w:rPr>
                <w:rFonts w:ascii="Arial" w:hAnsi="Arial" w:cs="Arial"/>
                <w:sz w:val="20"/>
                <w:szCs w:val="20"/>
              </w:rPr>
              <w:t>e,</w:t>
            </w:r>
            <w:r w:rsidRPr="008957DB">
              <w:rPr>
                <w:rFonts w:ascii="Arial" w:hAnsi="Arial" w:cs="Arial"/>
                <w:sz w:val="20"/>
                <w:szCs w:val="20"/>
              </w:rPr>
              <w:t xml:space="preserve"> pozostała cz</w:t>
            </w:r>
            <w:r>
              <w:rPr>
                <w:rFonts w:ascii="Arial" w:hAnsi="Arial" w:cs="Arial"/>
                <w:sz w:val="20"/>
                <w:szCs w:val="20"/>
              </w:rPr>
              <w:t>ę</w:t>
            </w:r>
            <w:r w:rsidRPr="008957DB">
              <w:rPr>
                <w:rFonts w:ascii="Arial" w:hAnsi="Arial" w:cs="Arial"/>
                <w:sz w:val="20"/>
                <w:szCs w:val="20"/>
              </w:rPr>
              <w:t>ść postanowienia Umowy pozostaj</w:t>
            </w:r>
            <w:r>
              <w:rPr>
                <w:rFonts w:ascii="Arial" w:hAnsi="Arial" w:cs="Arial"/>
                <w:sz w:val="20"/>
                <w:szCs w:val="20"/>
              </w:rPr>
              <w:t>e w</w:t>
            </w:r>
            <w:r w:rsidRPr="008957DB">
              <w:rPr>
                <w:rFonts w:ascii="Arial" w:hAnsi="Arial" w:cs="Arial"/>
                <w:sz w:val="20"/>
                <w:szCs w:val="20"/>
              </w:rPr>
              <w:t xml:space="preserve"> moc</w:t>
            </w:r>
            <w:r>
              <w:rPr>
                <w:rFonts w:ascii="Arial" w:hAnsi="Arial" w:cs="Arial"/>
                <w:sz w:val="20"/>
                <w:szCs w:val="20"/>
              </w:rPr>
              <w:t>y.</w:t>
            </w:r>
          </w:p>
          <w:p w14:paraId="118F4274" w14:textId="77777777" w:rsidR="008321D8" w:rsidRPr="00D84878" w:rsidRDefault="008321D8" w:rsidP="00216206">
            <w:pPr>
              <w:pStyle w:val="Akapitzlist"/>
              <w:numPr>
                <w:ilvl w:val="0"/>
                <w:numId w:val="2"/>
              </w:numPr>
              <w:jc w:val="both"/>
              <w:rPr>
                <w:rFonts w:ascii="Arial" w:hAnsi="Arial" w:cs="Arial"/>
                <w:sz w:val="20"/>
                <w:szCs w:val="20"/>
              </w:rPr>
            </w:pPr>
            <w:r>
              <w:rPr>
                <w:rFonts w:ascii="Arial" w:hAnsi="Arial" w:cs="Arial"/>
                <w:sz w:val="20"/>
                <w:szCs w:val="20"/>
              </w:rPr>
              <w:t>Zleceniobiorca</w:t>
            </w:r>
            <w:r w:rsidRPr="008957DB">
              <w:rPr>
                <w:rFonts w:ascii="Arial" w:hAnsi="Arial" w:cs="Arial"/>
                <w:sz w:val="20"/>
                <w:szCs w:val="20"/>
              </w:rPr>
              <w:t xml:space="preserve"> nie może dokonać cesji swoich praw wynikających z Umowy, bez uprzedniej </w:t>
            </w:r>
            <w:r w:rsidRPr="00D84878">
              <w:rPr>
                <w:rFonts w:ascii="Arial" w:hAnsi="Arial" w:cs="Arial"/>
                <w:sz w:val="20"/>
                <w:szCs w:val="20"/>
              </w:rPr>
              <w:t>pisemnej zgody drugiej Strony, pod rygorem nieważności.</w:t>
            </w:r>
          </w:p>
          <w:p w14:paraId="3FF50CEB" w14:textId="77777777" w:rsidR="008321D8" w:rsidRPr="00D84878" w:rsidRDefault="008321D8" w:rsidP="00216206">
            <w:pPr>
              <w:pStyle w:val="Akapitzlist"/>
              <w:numPr>
                <w:ilvl w:val="0"/>
                <w:numId w:val="2"/>
              </w:numPr>
              <w:jc w:val="both"/>
              <w:rPr>
                <w:rFonts w:ascii="Arial" w:hAnsi="Arial" w:cs="Arial"/>
                <w:sz w:val="20"/>
                <w:szCs w:val="20"/>
              </w:rPr>
            </w:pPr>
            <w:r w:rsidRPr="00D84878">
              <w:rPr>
                <w:rFonts w:ascii="Arial" w:hAnsi="Arial" w:cs="Arial"/>
                <w:sz w:val="20"/>
                <w:szCs w:val="20"/>
              </w:rPr>
              <w:t>Wszelkie zmiany postanowień Umowy wymagają zachowania formy pisemnej lub dokumentowej, pod rygorem nieważności.</w:t>
            </w:r>
          </w:p>
          <w:p w14:paraId="36FD76BA" w14:textId="77777777" w:rsidR="008321D8" w:rsidRPr="00D84878" w:rsidRDefault="008321D8" w:rsidP="00216206">
            <w:pPr>
              <w:pStyle w:val="Akapitzlist"/>
              <w:numPr>
                <w:ilvl w:val="0"/>
                <w:numId w:val="2"/>
              </w:numPr>
              <w:jc w:val="both"/>
              <w:rPr>
                <w:rFonts w:ascii="Arial" w:hAnsi="Arial" w:cs="Arial"/>
                <w:sz w:val="20"/>
                <w:szCs w:val="20"/>
              </w:rPr>
            </w:pPr>
            <w:r w:rsidRPr="00D84878">
              <w:rPr>
                <w:rFonts w:ascii="Arial" w:hAnsi="Arial" w:cs="Arial"/>
                <w:sz w:val="20"/>
                <w:szCs w:val="20"/>
              </w:rPr>
              <w:t xml:space="preserve">W sprawach </w:t>
            </w:r>
            <w:r w:rsidRPr="00477F8A">
              <w:rPr>
                <w:rFonts w:ascii="Arial" w:hAnsi="Arial" w:cs="Arial"/>
                <w:sz w:val="20"/>
                <w:szCs w:val="20"/>
              </w:rPr>
              <w:t>nieuregulowanych</w:t>
            </w:r>
            <w:r>
              <w:rPr>
                <w:rFonts w:ascii="Arial" w:hAnsi="Arial" w:cs="Arial"/>
                <w:sz w:val="20"/>
                <w:szCs w:val="20"/>
              </w:rPr>
              <w:t xml:space="preserve"> </w:t>
            </w:r>
            <w:r w:rsidRPr="00D84878">
              <w:rPr>
                <w:rFonts w:ascii="Arial" w:hAnsi="Arial" w:cs="Arial"/>
                <w:sz w:val="20"/>
                <w:szCs w:val="20"/>
              </w:rPr>
              <w:t>w Umowie zastosowanie będą mieć przepisy prawa polskiego</w:t>
            </w:r>
            <w:r>
              <w:rPr>
                <w:rFonts w:ascii="Arial" w:hAnsi="Arial" w:cs="Arial"/>
                <w:sz w:val="20"/>
                <w:szCs w:val="20"/>
              </w:rPr>
              <w:t>.</w:t>
            </w:r>
          </w:p>
          <w:p w14:paraId="34C091DE" w14:textId="77777777" w:rsidR="008321D8" w:rsidRPr="008957DB" w:rsidRDefault="008321D8" w:rsidP="00216206">
            <w:pPr>
              <w:pStyle w:val="Akapitzlist"/>
              <w:numPr>
                <w:ilvl w:val="0"/>
                <w:numId w:val="2"/>
              </w:numPr>
              <w:jc w:val="both"/>
              <w:rPr>
                <w:rFonts w:ascii="Arial" w:hAnsi="Arial" w:cs="Arial"/>
                <w:sz w:val="20"/>
                <w:szCs w:val="20"/>
              </w:rPr>
            </w:pPr>
            <w:r w:rsidRPr="008957DB">
              <w:rPr>
                <w:rFonts w:ascii="Arial" w:hAnsi="Arial" w:cs="Arial"/>
                <w:sz w:val="20"/>
                <w:szCs w:val="20"/>
              </w:rPr>
              <w:lastRenderedPageBreak/>
              <w:t>W przypadku sporu, który pojawi się pomiędzy Stronami na tle realizacji Umowy, i który nie będzie mógł być rozstrzygnięty w drodze wzajemnych rokowań w terminie 14 dni,</w:t>
            </w:r>
            <w:r>
              <w:rPr>
                <w:rFonts w:ascii="Arial" w:hAnsi="Arial" w:cs="Arial"/>
                <w:sz w:val="20"/>
                <w:szCs w:val="20"/>
              </w:rPr>
              <w:t xml:space="preserve"> </w:t>
            </w:r>
            <w:r w:rsidRPr="008957DB">
              <w:rPr>
                <w:rFonts w:ascii="Arial" w:hAnsi="Arial" w:cs="Arial"/>
                <w:sz w:val="20"/>
                <w:szCs w:val="20"/>
              </w:rPr>
              <w:t xml:space="preserve">Strony poddadzą zaistniały spór rozstrzygnięciu sądu powszechnego, właściwego dla miejsca siedziby </w:t>
            </w:r>
            <w:r>
              <w:rPr>
                <w:rFonts w:ascii="Arial" w:hAnsi="Arial" w:cs="Arial"/>
                <w:sz w:val="20"/>
                <w:szCs w:val="20"/>
              </w:rPr>
              <w:t>Zleceniodawcy</w:t>
            </w:r>
            <w:r w:rsidRPr="008957DB">
              <w:rPr>
                <w:rFonts w:ascii="Arial" w:hAnsi="Arial" w:cs="Arial"/>
                <w:sz w:val="20"/>
                <w:szCs w:val="20"/>
              </w:rPr>
              <w:t>.</w:t>
            </w:r>
          </w:p>
          <w:p w14:paraId="5AA8B263" w14:textId="77777777" w:rsidR="008321D8" w:rsidRDefault="008321D8" w:rsidP="00216206">
            <w:pPr>
              <w:pStyle w:val="Akapitzlist"/>
              <w:numPr>
                <w:ilvl w:val="0"/>
                <w:numId w:val="2"/>
              </w:numPr>
              <w:jc w:val="both"/>
              <w:rPr>
                <w:rFonts w:ascii="Arial" w:hAnsi="Arial" w:cs="Arial"/>
                <w:sz w:val="20"/>
                <w:szCs w:val="20"/>
              </w:rPr>
            </w:pPr>
            <w:r w:rsidRPr="008957DB">
              <w:rPr>
                <w:rFonts w:ascii="Arial" w:hAnsi="Arial" w:cs="Arial"/>
                <w:sz w:val="20"/>
                <w:szCs w:val="20"/>
              </w:rPr>
              <w:t>Umowę sporządzono w dwóch jednobrzmiących</w:t>
            </w:r>
            <w:r>
              <w:rPr>
                <w:rFonts w:ascii="Arial" w:hAnsi="Arial" w:cs="Arial"/>
                <w:sz w:val="20"/>
                <w:szCs w:val="20"/>
              </w:rPr>
              <w:t xml:space="preserve"> egzemplarzach dla każdej ze Stron.</w:t>
            </w:r>
          </w:p>
          <w:p w14:paraId="14D05769" w14:textId="77777777" w:rsidR="008321D8" w:rsidRDefault="008321D8" w:rsidP="00216206">
            <w:pPr>
              <w:rPr>
                <w:rFonts w:ascii="Arial" w:hAnsi="Arial" w:cs="Arial"/>
                <w:sz w:val="20"/>
                <w:szCs w:val="20"/>
              </w:rPr>
            </w:pPr>
          </w:p>
        </w:tc>
        <w:tc>
          <w:tcPr>
            <w:tcW w:w="4531" w:type="dxa"/>
          </w:tcPr>
          <w:p w14:paraId="17B609A6" w14:textId="77777777" w:rsidR="008321D8" w:rsidRPr="002A586A" w:rsidRDefault="008321D8" w:rsidP="00216206">
            <w:pPr>
              <w:jc w:val="center"/>
              <w:rPr>
                <w:rFonts w:ascii="Arial" w:hAnsi="Arial" w:cs="Arial"/>
                <w:b/>
                <w:bCs/>
                <w:sz w:val="20"/>
                <w:szCs w:val="20"/>
                <w:lang w:val="en-GB"/>
              </w:rPr>
            </w:pPr>
            <w:r w:rsidRPr="002A586A">
              <w:rPr>
                <w:rFonts w:ascii="Arial" w:hAnsi="Arial" w:cs="Arial"/>
                <w:b/>
                <w:bCs/>
                <w:sz w:val="20"/>
                <w:szCs w:val="20"/>
                <w:lang w:val="en-GB"/>
              </w:rPr>
              <w:lastRenderedPageBreak/>
              <w:t>§7</w:t>
            </w:r>
          </w:p>
          <w:p w14:paraId="3D9CE91E" w14:textId="77777777" w:rsidR="008321D8" w:rsidRPr="002A586A" w:rsidRDefault="008321D8" w:rsidP="00216206">
            <w:pPr>
              <w:jc w:val="center"/>
              <w:rPr>
                <w:rFonts w:ascii="Arial" w:hAnsi="Arial" w:cs="Arial"/>
                <w:b/>
                <w:bCs/>
                <w:sz w:val="20"/>
                <w:szCs w:val="20"/>
                <w:lang w:val="en-GB"/>
              </w:rPr>
            </w:pPr>
            <w:r w:rsidRPr="002A586A">
              <w:rPr>
                <w:rFonts w:ascii="Arial" w:hAnsi="Arial" w:cs="Arial"/>
                <w:b/>
                <w:bCs/>
                <w:sz w:val="20"/>
                <w:szCs w:val="20"/>
                <w:lang w:val="en-GB"/>
              </w:rPr>
              <w:t>Final Provisions</w:t>
            </w:r>
          </w:p>
          <w:p w14:paraId="47A7E623" w14:textId="77777777" w:rsidR="008321D8" w:rsidRPr="00C43D7E" w:rsidRDefault="008321D8" w:rsidP="00216206">
            <w:pPr>
              <w:jc w:val="both"/>
              <w:rPr>
                <w:rFonts w:ascii="Arial" w:hAnsi="Arial" w:cs="Arial"/>
                <w:sz w:val="20"/>
                <w:szCs w:val="20"/>
                <w:lang w:val="en-GB"/>
              </w:rPr>
            </w:pPr>
            <w:r w:rsidRPr="00C43D7E">
              <w:rPr>
                <w:rFonts w:ascii="Arial" w:hAnsi="Arial" w:cs="Arial"/>
                <w:sz w:val="20"/>
                <w:szCs w:val="20"/>
                <w:lang w:val="en-GB"/>
              </w:rPr>
              <w:t>1. The Parties agree on the following email addresses for correspondence:</w:t>
            </w:r>
          </w:p>
          <w:p w14:paraId="0F349613" w14:textId="77777777" w:rsidR="008321D8" w:rsidRPr="00C43D7E" w:rsidRDefault="008321D8" w:rsidP="00216206">
            <w:pPr>
              <w:jc w:val="both"/>
              <w:rPr>
                <w:rFonts w:ascii="Arial" w:hAnsi="Arial" w:cs="Arial"/>
                <w:sz w:val="20"/>
                <w:szCs w:val="20"/>
                <w:lang w:val="en-GB"/>
              </w:rPr>
            </w:pPr>
            <w:r w:rsidRPr="00C43D7E">
              <w:rPr>
                <w:rFonts w:ascii="Arial" w:hAnsi="Arial" w:cs="Arial"/>
                <w:sz w:val="20"/>
                <w:szCs w:val="20"/>
                <w:lang w:val="en-GB"/>
              </w:rPr>
              <w:t xml:space="preserve">a) Artist: </w:t>
            </w:r>
            <w:r w:rsidRPr="008A0E09">
              <w:rPr>
                <w:rFonts w:ascii="Arial" w:hAnsi="Arial" w:cs="Arial"/>
                <w:sz w:val="20"/>
                <w:szCs w:val="20"/>
                <w:highlight w:val="yellow"/>
                <w:lang w:val="en-GB"/>
              </w:rPr>
              <w:t>…</w:t>
            </w:r>
            <w:r>
              <w:rPr>
                <w:rFonts w:ascii="Arial" w:hAnsi="Arial" w:cs="Arial"/>
                <w:sz w:val="20"/>
                <w:szCs w:val="20"/>
                <w:lang w:val="en-GB"/>
              </w:rPr>
              <w:t>,</w:t>
            </w:r>
          </w:p>
          <w:p w14:paraId="6F6E03B5" w14:textId="77777777" w:rsidR="008321D8" w:rsidRPr="00C43D7E" w:rsidRDefault="008321D8" w:rsidP="00216206">
            <w:pPr>
              <w:jc w:val="both"/>
              <w:rPr>
                <w:rFonts w:ascii="Arial" w:hAnsi="Arial" w:cs="Arial"/>
                <w:sz w:val="20"/>
                <w:szCs w:val="20"/>
                <w:lang w:val="en-GB"/>
              </w:rPr>
            </w:pPr>
            <w:r w:rsidRPr="00C43D7E">
              <w:rPr>
                <w:rFonts w:ascii="Arial" w:hAnsi="Arial" w:cs="Arial"/>
                <w:sz w:val="20"/>
                <w:szCs w:val="20"/>
                <w:lang w:val="en-GB"/>
              </w:rPr>
              <w:t xml:space="preserve">b) </w:t>
            </w:r>
            <w:r>
              <w:rPr>
                <w:rFonts w:ascii="Arial" w:hAnsi="Arial" w:cs="Arial"/>
                <w:sz w:val="20"/>
                <w:szCs w:val="20"/>
                <w:lang w:val="en-GB"/>
              </w:rPr>
              <w:t>Contractor</w:t>
            </w:r>
            <w:r w:rsidRPr="00C43D7E">
              <w:rPr>
                <w:rFonts w:ascii="Arial" w:hAnsi="Arial" w:cs="Arial"/>
                <w:sz w:val="20"/>
                <w:szCs w:val="20"/>
                <w:lang w:val="en-GB"/>
              </w:rPr>
              <w:t xml:space="preserve">: </w:t>
            </w:r>
            <w:r w:rsidRPr="008A0E09">
              <w:rPr>
                <w:rFonts w:ascii="Arial" w:hAnsi="Arial" w:cs="Arial"/>
                <w:sz w:val="20"/>
                <w:szCs w:val="20"/>
                <w:highlight w:val="yellow"/>
                <w:lang w:val="en-GB"/>
              </w:rPr>
              <w:t>…</w:t>
            </w:r>
            <w:r>
              <w:rPr>
                <w:rFonts w:ascii="Arial" w:hAnsi="Arial" w:cs="Arial"/>
                <w:sz w:val="20"/>
                <w:szCs w:val="20"/>
                <w:lang w:val="en-GB"/>
              </w:rPr>
              <w:t>.</w:t>
            </w:r>
          </w:p>
          <w:p w14:paraId="6A91286B" w14:textId="77777777" w:rsidR="008321D8" w:rsidRPr="00C43D7E" w:rsidRDefault="008321D8" w:rsidP="00216206">
            <w:pPr>
              <w:jc w:val="both"/>
              <w:rPr>
                <w:rFonts w:ascii="Arial" w:hAnsi="Arial" w:cs="Arial"/>
                <w:sz w:val="20"/>
                <w:szCs w:val="20"/>
                <w:lang w:val="en-GB"/>
              </w:rPr>
            </w:pPr>
            <w:r w:rsidRPr="00C43D7E">
              <w:rPr>
                <w:rFonts w:ascii="Arial" w:hAnsi="Arial" w:cs="Arial"/>
                <w:sz w:val="20"/>
                <w:szCs w:val="20"/>
                <w:lang w:val="en-GB"/>
              </w:rPr>
              <w:t>2. The Parties agree that if any provision or any part thereof proves to be invalid, the remaining part of such provision and the remaining provisions of this Agreement shall remain in force.</w:t>
            </w:r>
          </w:p>
          <w:p w14:paraId="5DC87FD7" w14:textId="77777777" w:rsidR="008321D8" w:rsidRPr="00C43D7E" w:rsidRDefault="008321D8" w:rsidP="00216206">
            <w:pPr>
              <w:jc w:val="both"/>
              <w:rPr>
                <w:rFonts w:ascii="Arial" w:hAnsi="Arial" w:cs="Arial"/>
                <w:sz w:val="20"/>
                <w:szCs w:val="20"/>
                <w:lang w:val="en-GB"/>
              </w:rPr>
            </w:pPr>
            <w:r w:rsidRPr="00C43D7E">
              <w:rPr>
                <w:rFonts w:ascii="Arial" w:hAnsi="Arial" w:cs="Arial"/>
                <w:sz w:val="20"/>
                <w:szCs w:val="20"/>
                <w:lang w:val="en-GB"/>
              </w:rPr>
              <w:t xml:space="preserve">3. The </w:t>
            </w:r>
            <w:r>
              <w:rPr>
                <w:rFonts w:ascii="Arial" w:hAnsi="Arial" w:cs="Arial"/>
                <w:sz w:val="20"/>
                <w:szCs w:val="20"/>
                <w:lang w:val="en-GB"/>
              </w:rPr>
              <w:t>Contractor</w:t>
            </w:r>
            <w:r w:rsidRPr="00C43D7E">
              <w:rPr>
                <w:rFonts w:ascii="Arial" w:hAnsi="Arial" w:cs="Arial"/>
                <w:sz w:val="20"/>
                <w:szCs w:val="20"/>
                <w:lang w:val="en-GB"/>
              </w:rPr>
              <w:t xml:space="preserve"> may not assign its rights arising from this Agreement without the prior written consent of the other Party, under pain of nullity</w:t>
            </w:r>
            <w:r>
              <w:rPr>
                <w:rFonts w:ascii="Arial" w:hAnsi="Arial" w:cs="Arial"/>
                <w:sz w:val="20"/>
                <w:szCs w:val="20"/>
                <w:lang w:val="en-GB"/>
              </w:rPr>
              <w:t>.</w:t>
            </w:r>
          </w:p>
          <w:p w14:paraId="6FDD3551" w14:textId="77777777" w:rsidR="008321D8" w:rsidRPr="00C43D7E" w:rsidRDefault="008321D8" w:rsidP="00216206">
            <w:pPr>
              <w:jc w:val="both"/>
              <w:rPr>
                <w:rFonts w:ascii="Arial" w:hAnsi="Arial" w:cs="Arial"/>
                <w:sz w:val="20"/>
                <w:szCs w:val="20"/>
                <w:lang w:val="en-GB"/>
              </w:rPr>
            </w:pPr>
            <w:r w:rsidRPr="00C43D7E">
              <w:rPr>
                <w:rFonts w:ascii="Arial" w:hAnsi="Arial" w:cs="Arial"/>
                <w:sz w:val="20"/>
                <w:szCs w:val="20"/>
                <w:lang w:val="en-GB"/>
              </w:rPr>
              <w:t>4. Any amendments to the provisions of this Agreement must be made in written or documentary form, under pain of nullity.</w:t>
            </w:r>
          </w:p>
          <w:p w14:paraId="145358F1" w14:textId="77777777" w:rsidR="008321D8" w:rsidRPr="00C43D7E" w:rsidRDefault="008321D8" w:rsidP="00216206">
            <w:pPr>
              <w:jc w:val="both"/>
              <w:rPr>
                <w:rFonts w:ascii="Arial" w:hAnsi="Arial" w:cs="Arial"/>
                <w:sz w:val="20"/>
                <w:szCs w:val="20"/>
                <w:lang w:val="en-GB"/>
              </w:rPr>
            </w:pPr>
            <w:r w:rsidRPr="00C43D7E">
              <w:rPr>
                <w:rFonts w:ascii="Arial" w:hAnsi="Arial" w:cs="Arial"/>
                <w:sz w:val="20"/>
                <w:szCs w:val="20"/>
                <w:lang w:val="en-GB"/>
              </w:rPr>
              <w:t>5. Matters not regulated by this Agreement shall be governed by Polish law.</w:t>
            </w:r>
          </w:p>
          <w:p w14:paraId="5C87DA69" w14:textId="77777777" w:rsidR="008321D8" w:rsidRPr="00C43D7E" w:rsidRDefault="008321D8" w:rsidP="00216206">
            <w:pPr>
              <w:jc w:val="both"/>
              <w:rPr>
                <w:rFonts w:ascii="Arial" w:hAnsi="Arial" w:cs="Arial"/>
                <w:sz w:val="20"/>
                <w:szCs w:val="20"/>
                <w:lang w:val="en-GB"/>
              </w:rPr>
            </w:pPr>
            <w:r w:rsidRPr="00C43D7E">
              <w:rPr>
                <w:rFonts w:ascii="Arial" w:hAnsi="Arial" w:cs="Arial"/>
                <w:sz w:val="20"/>
                <w:szCs w:val="20"/>
                <w:lang w:val="en-GB"/>
              </w:rPr>
              <w:t xml:space="preserve">6. In the event of a dispute arising between the Parties in connection with the performance of this </w:t>
            </w:r>
            <w:r w:rsidRPr="00C43D7E">
              <w:rPr>
                <w:rFonts w:ascii="Arial" w:hAnsi="Arial" w:cs="Arial"/>
                <w:sz w:val="20"/>
                <w:szCs w:val="20"/>
                <w:lang w:val="en-GB"/>
              </w:rPr>
              <w:lastRenderedPageBreak/>
              <w:t xml:space="preserve">Agreement, which cannot be resolved through mutual negotiations within 14 days, the Parties shall submit such dispute to the jurisdiction of the common court competent for the registered office or </w:t>
            </w:r>
            <w:r>
              <w:rPr>
                <w:rFonts w:ascii="Arial" w:hAnsi="Arial" w:cs="Arial"/>
                <w:sz w:val="20"/>
                <w:szCs w:val="20"/>
                <w:lang w:val="en-GB"/>
              </w:rPr>
              <w:t>r</w:t>
            </w:r>
            <w:r w:rsidRPr="00C43D7E">
              <w:rPr>
                <w:rFonts w:ascii="Arial" w:hAnsi="Arial" w:cs="Arial"/>
                <w:sz w:val="20"/>
                <w:szCs w:val="20"/>
                <w:lang w:val="en-GB"/>
              </w:rPr>
              <w:t>esidence of the Artist.</w:t>
            </w:r>
          </w:p>
          <w:p w14:paraId="62D2C536" w14:textId="77777777" w:rsidR="008321D8" w:rsidRPr="00C43D7E" w:rsidRDefault="008321D8" w:rsidP="00216206">
            <w:pPr>
              <w:jc w:val="both"/>
              <w:rPr>
                <w:rFonts w:ascii="Arial" w:hAnsi="Arial" w:cs="Arial"/>
                <w:sz w:val="20"/>
                <w:szCs w:val="20"/>
                <w:lang w:val="en-GB"/>
              </w:rPr>
            </w:pPr>
            <w:r w:rsidRPr="00C43D7E">
              <w:rPr>
                <w:rFonts w:ascii="Arial" w:hAnsi="Arial" w:cs="Arial"/>
                <w:sz w:val="20"/>
                <w:szCs w:val="20"/>
                <w:lang w:val="en-GB"/>
              </w:rPr>
              <w:t>7. This Agreement has been executed in two identical counterparts, one for each Party.</w:t>
            </w:r>
          </w:p>
          <w:p w14:paraId="4AE48501" w14:textId="77777777" w:rsidR="008321D8" w:rsidRPr="008321D8" w:rsidRDefault="008321D8" w:rsidP="00216206">
            <w:pPr>
              <w:rPr>
                <w:rFonts w:ascii="Arial" w:hAnsi="Arial" w:cs="Arial"/>
                <w:sz w:val="20"/>
                <w:szCs w:val="20"/>
                <w:lang w:val="en-GB"/>
              </w:rPr>
            </w:pPr>
          </w:p>
        </w:tc>
      </w:tr>
      <w:tr w:rsidR="008321D8" w:rsidRPr="008321D8" w14:paraId="17DC7DC4" w14:textId="77777777" w:rsidTr="008321D8">
        <w:tc>
          <w:tcPr>
            <w:tcW w:w="4531" w:type="dxa"/>
          </w:tcPr>
          <w:p w14:paraId="1B346C06" w14:textId="77777777" w:rsidR="008321D8" w:rsidRPr="008321D8" w:rsidRDefault="008321D8" w:rsidP="00216206">
            <w:pPr>
              <w:rPr>
                <w:rFonts w:ascii="Arial" w:hAnsi="Arial" w:cs="Arial"/>
                <w:sz w:val="20"/>
                <w:szCs w:val="20"/>
                <w:lang w:val="en-GB"/>
              </w:rPr>
            </w:pPr>
          </w:p>
        </w:tc>
        <w:tc>
          <w:tcPr>
            <w:tcW w:w="4531" w:type="dxa"/>
          </w:tcPr>
          <w:p w14:paraId="4520D6C8" w14:textId="77777777" w:rsidR="008321D8" w:rsidRPr="008321D8" w:rsidRDefault="008321D8" w:rsidP="00216206">
            <w:pPr>
              <w:rPr>
                <w:rFonts w:ascii="Arial" w:hAnsi="Arial" w:cs="Arial"/>
                <w:sz w:val="20"/>
                <w:szCs w:val="20"/>
                <w:lang w:val="en-GB"/>
              </w:rPr>
            </w:pPr>
          </w:p>
        </w:tc>
      </w:tr>
      <w:tr w:rsidR="008321D8" w14:paraId="7285F363" w14:textId="77777777" w:rsidTr="008321D8">
        <w:tc>
          <w:tcPr>
            <w:tcW w:w="4531" w:type="dxa"/>
          </w:tcPr>
          <w:p w14:paraId="00D18A25" w14:textId="77777777" w:rsidR="008321D8" w:rsidRDefault="008321D8" w:rsidP="008321D8">
            <w:pPr>
              <w:jc w:val="center"/>
              <w:rPr>
                <w:rFonts w:ascii="Arial" w:hAnsi="Arial" w:cs="Arial"/>
                <w:sz w:val="20"/>
                <w:szCs w:val="20"/>
              </w:rPr>
            </w:pPr>
            <w:r>
              <w:rPr>
                <w:rFonts w:ascii="Arial" w:hAnsi="Arial" w:cs="Arial"/>
                <w:sz w:val="20"/>
                <w:szCs w:val="20"/>
              </w:rPr>
              <w:t>Zleceniodawca / Artist</w:t>
            </w:r>
          </w:p>
        </w:tc>
        <w:tc>
          <w:tcPr>
            <w:tcW w:w="4531" w:type="dxa"/>
          </w:tcPr>
          <w:p w14:paraId="01AD5AED" w14:textId="77777777" w:rsidR="008321D8" w:rsidRDefault="008321D8" w:rsidP="008321D8">
            <w:pPr>
              <w:jc w:val="center"/>
              <w:rPr>
                <w:rFonts w:ascii="Arial" w:hAnsi="Arial" w:cs="Arial"/>
                <w:sz w:val="20"/>
                <w:szCs w:val="20"/>
              </w:rPr>
            </w:pPr>
            <w:r>
              <w:rPr>
                <w:rFonts w:ascii="Arial" w:hAnsi="Arial" w:cs="Arial"/>
                <w:sz w:val="20"/>
                <w:szCs w:val="20"/>
              </w:rPr>
              <w:t xml:space="preserve">Zleceniobiorca / </w:t>
            </w:r>
            <w:proofErr w:type="spellStart"/>
            <w:r>
              <w:rPr>
                <w:rFonts w:ascii="Arial" w:hAnsi="Arial" w:cs="Arial"/>
                <w:sz w:val="20"/>
                <w:szCs w:val="20"/>
              </w:rPr>
              <w:t>Contractor</w:t>
            </w:r>
            <w:proofErr w:type="spellEnd"/>
          </w:p>
        </w:tc>
      </w:tr>
      <w:tr w:rsidR="008321D8" w14:paraId="654323E3" w14:textId="77777777" w:rsidTr="008321D8">
        <w:tc>
          <w:tcPr>
            <w:tcW w:w="4531" w:type="dxa"/>
          </w:tcPr>
          <w:p w14:paraId="17D718A2" w14:textId="77777777" w:rsidR="008321D8" w:rsidRDefault="008321D8" w:rsidP="00216206">
            <w:pPr>
              <w:rPr>
                <w:rFonts w:ascii="Arial" w:hAnsi="Arial" w:cs="Arial"/>
                <w:sz w:val="20"/>
                <w:szCs w:val="20"/>
              </w:rPr>
            </w:pPr>
          </w:p>
        </w:tc>
        <w:tc>
          <w:tcPr>
            <w:tcW w:w="4531" w:type="dxa"/>
          </w:tcPr>
          <w:p w14:paraId="31D8CD27" w14:textId="77777777" w:rsidR="008321D8" w:rsidRDefault="008321D8" w:rsidP="00216206">
            <w:pPr>
              <w:rPr>
                <w:rFonts w:ascii="Arial" w:hAnsi="Arial" w:cs="Arial"/>
                <w:sz w:val="20"/>
                <w:szCs w:val="20"/>
              </w:rPr>
            </w:pPr>
          </w:p>
        </w:tc>
      </w:tr>
      <w:tr w:rsidR="008321D8" w14:paraId="1B6ADF61" w14:textId="77777777" w:rsidTr="008321D8">
        <w:tc>
          <w:tcPr>
            <w:tcW w:w="4531" w:type="dxa"/>
          </w:tcPr>
          <w:p w14:paraId="5BC4A9AF" w14:textId="77777777" w:rsidR="008321D8" w:rsidRDefault="008321D8" w:rsidP="00216206">
            <w:pPr>
              <w:rPr>
                <w:rFonts w:ascii="Arial" w:hAnsi="Arial" w:cs="Arial"/>
                <w:sz w:val="20"/>
                <w:szCs w:val="20"/>
              </w:rPr>
            </w:pPr>
          </w:p>
        </w:tc>
        <w:tc>
          <w:tcPr>
            <w:tcW w:w="4531" w:type="dxa"/>
          </w:tcPr>
          <w:p w14:paraId="22AE7FD5" w14:textId="77777777" w:rsidR="008321D8" w:rsidRDefault="008321D8" w:rsidP="00216206">
            <w:pPr>
              <w:rPr>
                <w:rFonts w:ascii="Arial" w:hAnsi="Arial" w:cs="Arial"/>
                <w:sz w:val="20"/>
                <w:szCs w:val="20"/>
              </w:rPr>
            </w:pPr>
          </w:p>
        </w:tc>
      </w:tr>
      <w:tr w:rsidR="008321D8" w14:paraId="65AA8CD7" w14:textId="77777777" w:rsidTr="008321D8">
        <w:tc>
          <w:tcPr>
            <w:tcW w:w="4531" w:type="dxa"/>
          </w:tcPr>
          <w:p w14:paraId="6E084D46" w14:textId="77777777" w:rsidR="008321D8" w:rsidRDefault="008321D8" w:rsidP="00216206">
            <w:pPr>
              <w:rPr>
                <w:rFonts w:ascii="Arial" w:hAnsi="Arial" w:cs="Arial"/>
                <w:sz w:val="20"/>
                <w:szCs w:val="20"/>
              </w:rPr>
            </w:pPr>
          </w:p>
        </w:tc>
        <w:tc>
          <w:tcPr>
            <w:tcW w:w="4531" w:type="dxa"/>
          </w:tcPr>
          <w:p w14:paraId="4F8969BE" w14:textId="77777777" w:rsidR="008321D8" w:rsidRDefault="008321D8" w:rsidP="00216206">
            <w:pPr>
              <w:rPr>
                <w:rFonts w:ascii="Arial" w:hAnsi="Arial" w:cs="Arial"/>
                <w:sz w:val="20"/>
                <w:szCs w:val="20"/>
              </w:rPr>
            </w:pPr>
          </w:p>
        </w:tc>
      </w:tr>
    </w:tbl>
    <w:p w14:paraId="72A9E11F" w14:textId="77777777" w:rsidR="002B6A51" w:rsidRDefault="002B6A51"/>
    <w:sectPr w:rsidR="002B6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7B7"/>
    <w:multiLevelType w:val="hybridMultilevel"/>
    <w:tmpl w:val="0B52C808"/>
    <w:lvl w:ilvl="0" w:tplc="0415000F">
      <w:start w:val="1"/>
      <w:numFmt w:val="decimal"/>
      <w:lvlText w:val="%1."/>
      <w:lvlJc w:val="left"/>
      <w:pPr>
        <w:ind w:left="720" w:hanging="360"/>
      </w:pPr>
      <w:rPr>
        <w:rFonts w:hint="default"/>
      </w:rPr>
    </w:lvl>
    <w:lvl w:ilvl="1" w:tplc="96FCB76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0E3E2C"/>
    <w:multiLevelType w:val="hybridMultilevel"/>
    <w:tmpl w:val="40E4F85E"/>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147619DC"/>
    <w:multiLevelType w:val="multilevel"/>
    <w:tmpl w:val="9198FCC6"/>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A7293F"/>
    <w:multiLevelType w:val="hybridMultilevel"/>
    <w:tmpl w:val="AEA6C656"/>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34E912F7"/>
    <w:multiLevelType w:val="hybridMultilevel"/>
    <w:tmpl w:val="46E644C6"/>
    <w:lvl w:ilvl="0" w:tplc="0415000F">
      <w:start w:val="1"/>
      <w:numFmt w:val="decimal"/>
      <w:lvlText w:val="%1."/>
      <w:lvlJc w:val="left"/>
      <w:pPr>
        <w:ind w:left="720" w:hanging="360"/>
      </w:pPr>
      <w:rPr>
        <w:rFonts w:hint="default"/>
      </w:rPr>
    </w:lvl>
    <w:lvl w:ilvl="1" w:tplc="EA4E39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655416"/>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62823E6"/>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EB530F"/>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54756B9"/>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B624D00"/>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F069B7"/>
    <w:multiLevelType w:val="multilevel"/>
    <w:tmpl w:val="323EF0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bCs w:val="0"/>
      </w:rPr>
    </w:lvl>
    <w:lvl w:ilvl="7">
      <w:start w:val="1"/>
      <w:numFmt w:val="lowerLetter"/>
      <w:lvlText w:val="%8."/>
      <w:lvlJc w:val="left"/>
      <w:pPr>
        <w:ind w:left="927" w:hanging="360"/>
      </w:pPr>
    </w:lvl>
    <w:lvl w:ilvl="8">
      <w:start w:val="1"/>
      <w:numFmt w:val="lowerRoman"/>
      <w:lvlText w:val="%9."/>
      <w:lvlJc w:val="left"/>
      <w:pPr>
        <w:ind w:left="3240" w:hanging="360"/>
      </w:pPr>
    </w:lvl>
  </w:abstractNum>
  <w:abstractNum w:abstractNumId="11" w15:restartNumberingAfterBreak="0">
    <w:nsid w:val="6FA026F4"/>
    <w:multiLevelType w:val="hybridMultilevel"/>
    <w:tmpl w:val="9B4643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F43BF1"/>
    <w:multiLevelType w:val="hybridMultilevel"/>
    <w:tmpl w:val="DA8E32EA"/>
    <w:lvl w:ilvl="0" w:tplc="0415000F">
      <w:start w:val="1"/>
      <w:numFmt w:val="decimal"/>
      <w:lvlText w:val="%1."/>
      <w:lvlJc w:val="left"/>
      <w:pPr>
        <w:ind w:left="720" w:hanging="360"/>
      </w:pPr>
      <w:rPr>
        <w:rFonts w:hint="default"/>
      </w:rPr>
    </w:lvl>
    <w:lvl w:ilvl="1" w:tplc="B0F07446">
      <w:start w:val="1"/>
      <w:numFmt w:val="lowerLetter"/>
      <w:lvlText w:val="%2)"/>
      <w:lvlJc w:val="left"/>
      <w:pPr>
        <w:ind w:left="1069"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80D6AF5"/>
    <w:multiLevelType w:val="multilevel"/>
    <w:tmpl w:val="323EF0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bCs w:val="0"/>
      </w:rPr>
    </w:lvl>
    <w:lvl w:ilvl="7">
      <w:start w:val="1"/>
      <w:numFmt w:val="lowerLetter"/>
      <w:lvlText w:val="%8."/>
      <w:lvlJc w:val="left"/>
      <w:pPr>
        <w:ind w:left="927" w:hanging="360"/>
      </w:pPr>
    </w:lvl>
    <w:lvl w:ilvl="8">
      <w:start w:val="1"/>
      <w:numFmt w:val="lowerRoman"/>
      <w:lvlText w:val="%9."/>
      <w:lvlJc w:val="left"/>
      <w:pPr>
        <w:ind w:left="3240" w:hanging="360"/>
      </w:pPr>
    </w:lvl>
  </w:abstractNum>
  <w:abstractNum w:abstractNumId="14" w15:restartNumberingAfterBreak="0">
    <w:nsid w:val="7B6D58CA"/>
    <w:multiLevelType w:val="hybridMultilevel"/>
    <w:tmpl w:val="E8189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4030604">
    <w:abstractNumId w:val="14"/>
  </w:num>
  <w:num w:numId="2" w16cid:durableId="2051801599">
    <w:abstractNumId w:val="8"/>
  </w:num>
  <w:num w:numId="3" w16cid:durableId="1943416436">
    <w:abstractNumId w:val="6"/>
  </w:num>
  <w:num w:numId="4" w16cid:durableId="731007462">
    <w:abstractNumId w:val="5"/>
  </w:num>
  <w:num w:numId="5" w16cid:durableId="1006395294">
    <w:abstractNumId w:val="2"/>
  </w:num>
  <w:num w:numId="6" w16cid:durableId="873269860">
    <w:abstractNumId w:val="9"/>
  </w:num>
  <w:num w:numId="7" w16cid:durableId="1801727643">
    <w:abstractNumId w:val="10"/>
  </w:num>
  <w:num w:numId="8" w16cid:durableId="1064066074">
    <w:abstractNumId w:val="7"/>
  </w:num>
  <w:num w:numId="9" w16cid:durableId="215706149">
    <w:abstractNumId w:val="13"/>
  </w:num>
  <w:num w:numId="10" w16cid:durableId="1529218793">
    <w:abstractNumId w:val="3"/>
  </w:num>
  <w:num w:numId="11" w16cid:durableId="1629897114">
    <w:abstractNumId w:val="1"/>
  </w:num>
  <w:num w:numId="12" w16cid:durableId="41515308">
    <w:abstractNumId w:val="11"/>
  </w:num>
  <w:num w:numId="13" w16cid:durableId="573047595">
    <w:abstractNumId w:val="0"/>
  </w:num>
  <w:num w:numId="14" w16cid:durableId="823352158">
    <w:abstractNumId w:val="12"/>
  </w:num>
  <w:num w:numId="15" w16cid:durableId="45839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16"/>
    <w:rsid w:val="00062E1F"/>
    <w:rsid w:val="000C6EFB"/>
    <w:rsid w:val="000E0BCB"/>
    <w:rsid w:val="000E3773"/>
    <w:rsid w:val="00101ACC"/>
    <w:rsid w:val="001565ED"/>
    <w:rsid w:val="00164A7D"/>
    <w:rsid w:val="00184C72"/>
    <w:rsid w:val="001A1EBB"/>
    <w:rsid w:val="002019C8"/>
    <w:rsid w:val="002B6A51"/>
    <w:rsid w:val="002D6016"/>
    <w:rsid w:val="00392AF5"/>
    <w:rsid w:val="003F41D1"/>
    <w:rsid w:val="004855D5"/>
    <w:rsid w:val="0049317D"/>
    <w:rsid w:val="00495C9F"/>
    <w:rsid w:val="0052689D"/>
    <w:rsid w:val="005414BD"/>
    <w:rsid w:val="00557B13"/>
    <w:rsid w:val="00581DBD"/>
    <w:rsid w:val="005A596B"/>
    <w:rsid w:val="006411A9"/>
    <w:rsid w:val="006B4438"/>
    <w:rsid w:val="006C5BDF"/>
    <w:rsid w:val="007617B6"/>
    <w:rsid w:val="00800377"/>
    <w:rsid w:val="008321D8"/>
    <w:rsid w:val="008640D6"/>
    <w:rsid w:val="008C6472"/>
    <w:rsid w:val="008F3ABD"/>
    <w:rsid w:val="00922589"/>
    <w:rsid w:val="00A44B90"/>
    <w:rsid w:val="00A75ADD"/>
    <w:rsid w:val="00AB0FC5"/>
    <w:rsid w:val="00B93E63"/>
    <w:rsid w:val="00BA10F3"/>
    <w:rsid w:val="00BB4755"/>
    <w:rsid w:val="00C21BAA"/>
    <w:rsid w:val="00C5178F"/>
    <w:rsid w:val="00CB643E"/>
    <w:rsid w:val="00E31A79"/>
    <w:rsid w:val="00E758AE"/>
    <w:rsid w:val="00EA7173"/>
    <w:rsid w:val="00F52465"/>
    <w:rsid w:val="00F54382"/>
    <w:rsid w:val="00F83367"/>
    <w:rsid w:val="00FA64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918F"/>
  <w15:chartTrackingRefBased/>
  <w15:docId w15:val="{C785576B-0190-4B5D-87E0-0F985771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41D1"/>
  </w:style>
  <w:style w:type="paragraph" w:styleId="Nagwek1">
    <w:name w:val="heading 1"/>
    <w:basedOn w:val="Normalny"/>
    <w:next w:val="Normalny"/>
    <w:link w:val="Nagwek1Znak"/>
    <w:uiPriority w:val="9"/>
    <w:qFormat/>
    <w:rsid w:val="002D60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D60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D601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D601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D601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D601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D601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D601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D601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D601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D601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D601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D601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D601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D601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D601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D601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D6016"/>
    <w:rPr>
      <w:rFonts w:eastAsiaTheme="majorEastAsia" w:cstheme="majorBidi"/>
      <w:color w:val="272727" w:themeColor="text1" w:themeTint="D8"/>
    </w:rPr>
  </w:style>
  <w:style w:type="paragraph" w:styleId="Tytu">
    <w:name w:val="Title"/>
    <w:basedOn w:val="Normalny"/>
    <w:next w:val="Normalny"/>
    <w:link w:val="TytuZnak"/>
    <w:uiPriority w:val="10"/>
    <w:qFormat/>
    <w:rsid w:val="002D6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D601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D601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D601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D6016"/>
    <w:pPr>
      <w:spacing w:before="160"/>
      <w:jc w:val="center"/>
    </w:pPr>
    <w:rPr>
      <w:i/>
      <w:iCs/>
      <w:color w:val="404040" w:themeColor="text1" w:themeTint="BF"/>
    </w:rPr>
  </w:style>
  <w:style w:type="character" w:customStyle="1" w:styleId="CytatZnak">
    <w:name w:val="Cytat Znak"/>
    <w:basedOn w:val="Domylnaczcionkaakapitu"/>
    <w:link w:val="Cytat"/>
    <w:uiPriority w:val="29"/>
    <w:rsid w:val="002D6016"/>
    <w:rPr>
      <w:i/>
      <w:iCs/>
      <w:color w:val="404040" w:themeColor="text1" w:themeTint="BF"/>
    </w:rPr>
  </w:style>
  <w:style w:type="paragraph" w:styleId="Akapitzlist">
    <w:name w:val="List Paragraph"/>
    <w:basedOn w:val="Normalny"/>
    <w:uiPriority w:val="34"/>
    <w:qFormat/>
    <w:rsid w:val="002D6016"/>
    <w:pPr>
      <w:ind w:left="720"/>
      <w:contextualSpacing/>
    </w:pPr>
  </w:style>
  <w:style w:type="character" w:styleId="Wyrnienieintensywne">
    <w:name w:val="Intense Emphasis"/>
    <w:basedOn w:val="Domylnaczcionkaakapitu"/>
    <w:uiPriority w:val="21"/>
    <w:qFormat/>
    <w:rsid w:val="002D6016"/>
    <w:rPr>
      <w:i/>
      <w:iCs/>
      <w:color w:val="2F5496" w:themeColor="accent1" w:themeShade="BF"/>
    </w:rPr>
  </w:style>
  <w:style w:type="paragraph" w:styleId="Cytatintensywny">
    <w:name w:val="Intense Quote"/>
    <w:basedOn w:val="Normalny"/>
    <w:next w:val="Normalny"/>
    <w:link w:val="CytatintensywnyZnak"/>
    <w:uiPriority w:val="30"/>
    <w:qFormat/>
    <w:rsid w:val="002D6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D6016"/>
    <w:rPr>
      <w:i/>
      <w:iCs/>
      <w:color w:val="2F5496" w:themeColor="accent1" w:themeShade="BF"/>
    </w:rPr>
  </w:style>
  <w:style w:type="character" w:styleId="Odwoanieintensywne">
    <w:name w:val="Intense Reference"/>
    <w:basedOn w:val="Domylnaczcionkaakapitu"/>
    <w:uiPriority w:val="32"/>
    <w:qFormat/>
    <w:rsid w:val="002D6016"/>
    <w:rPr>
      <w:b/>
      <w:bCs/>
      <w:smallCaps/>
      <w:color w:val="2F5496" w:themeColor="accent1" w:themeShade="BF"/>
      <w:spacing w:val="5"/>
    </w:rPr>
  </w:style>
  <w:style w:type="table" w:styleId="Tabela-Siatka">
    <w:name w:val="Table Grid"/>
    <w:basedOn w:val="Standardowy"/>
    <w:uiPriority w:val="39"/>
    <w:rsid w:val="00201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019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7</Pages>
  <Words>3017</Words>
  <Characters>18104</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natalka deptała</dc:creator>
  <cp:keywords/>
  <dc:description/>
  <cp:lastModifiedBy>natalka deptała</cp:lastModifiedBy>
  <cp:revision>33</cp:revision>
  <dcterms:created xsi:type="dcterms:W3CDTF">2026-05-12T17:16:00Z</dcterms:created>
  <dcterms:modified xsi:type="dcterms:W3CDTF">2026-05-15T08:36:00Z</dcterms:modified>
</cp:coreProperties>
</file>